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66596" w14:textId="6C6E4E08" w:rsidR="00E76063" w:rsidRPr="00A93EF7" w:rsidRDefault="00E76063" w:rsidP="006C0BAA">
      <w:pPr>
        <w:pStyle w:val="52"/>
        <w:numPr>
          <w:ilvl w:val="4"/>
          <w:numId w:val="3"/>
        </w:numPr>
      </w:pPr>
      <w:bookmarkStart w:id="0" w:name="_Toc399246159"/>
      <w:bookmarkStart w:id="1" w:name="_Toc365793575"/>
      <w:r w:rsidRPr="00A93EF7">
        <w:t>Подача заявления</w:t>
      </w:r>
      <w:bookmarkEnd w:id="0"/>
      <w:r w:rsidR="009D00CC" w:rsidRPr="00A93EF7">
        <w:t xml:space="preserve"> при первичном создании </w:t>
      </w:r>
      <w:r w:rsidR="00D80672" w:rsidRPr="00A93EF7">
        <w:t>объекта.</w:t>
      </w:r>
      <w:bookmarkEnd w:id="1"/>
    </w:p>
    <w:p w14:paraId="1B9A99C8" w14:textId="252086B9" w:rsidR="009D00CC" w:rsidRPr="00A93EF7" w:rsidRDefault="006B76EA" w:rsidP="009D00CC">
      <w:pPr>
        <w:ind w:firstLine="567"/>
        <w:jc w:val="both"/>
      </w:pPr>
      <w:r w:rsidRPr="00A93EF7">
        <w:rPr>
          <w:noProof/>
        </w:rPr>
        <w:t>Чтобы создать объект экспертизы</w:t>
      </w:r>
      <w:r w:rsidR="00352579" w:rsidRPr="00A93EF7">
        <w:rPr>
          <w:noProof/>
        </w:rPr>
        <w:t>,</w:t>
      </w:r>
      <w:r w:rsidRPr="00A93EF7">
        <w:rPr>
          <w:noProof/>
        </w:rPr>
        <w:t xml:space="preserve"> заявитель должен </w:t>
      </w:r>
      <w:r w:rsidR="00EA3554" w:rsidRPr="00A93EF7">
        <w:rPr>
          <w:noProof/>
        </w:rPr>
        <w:t>нажать кнопку</w:t>
      </w:r>
      <w:r w:rsidRPr="00A93EF7">
        <w:rPr>
          <w:noProof/>
        </w:rPr>
        <w:t xml:space="preserve"> «Созда</w:t>
      </w:r>
      <w:r w:rsidR="004A6F1D" w:rsidRPr="00A93EF7">
        <w:rPr>
          <w:noProof/>
        </w:rPr>
        <w:t>ние</w:t>
      </w:r>
      <w:r w:rsidRPr="00A93EF7">
        <w:rPr>
          <w:noProof/>
        </w:rPr>
        <w:t xml:space="preserve"> объект</w:t>
      </w:r>
      <w:r w:rsidR="004A6F1D" w:rsidRPr="00A93EF7">
        <w:rPr>
          <w:noProof/>
        </w:rPr>
        <w:t>а</w:t>
      </w:r>
      <w:r w:rsidRPr="00A93EF7">
        <w:rPr>
          <w:noProof/>
        </w:rPr>
        <w:t xml:space="preserve"> экспертизы»</w:t>
      </w:r>
      <w:r w:rsidR="009F3D11" w:rsidRPr="00A93EF7">
        <w:rPr>
          <w:noProof/>
        </w:rPr>
        <w:t xml:space="preserve"> в личном кабинете</w:t>
      </w:r>
      <w:r w:rsidR="009D00CC" w:rsidRPr="00A93EF7">
        <w:rPr>
          <w:noProof/>
        </w:rPr>
        <w:t xml:space="preserve"> и</w:t>
      </w:r>
      <w:r w:rsidR="009D00CC" w:rsidRPr="00A93EF7">
        <w:t xml:space="preserve"> выбрать первичность рассмотрения</w:t>
      </w:r>
      <w:r w:rsidR="00B61F46">
        <w:t xml:space="preserve">. Рассмотрим если первичность рассмотрения выбрана </w:t>
      </w:r>
      <w:r w:rsidR="009D00CC" w:rsidRPr="00A93EF7">
        <w:t xml:space="preserve">«Проект подается впервые». </w:t>
      </w:r>
      <w:r w:rsidR="00352579" w:rsidRPr="00A93EF7">
        <w:rPr>
          <w:noProof/>
        </w:rPr>
        <w:t xml:space="preserve">После </w:t>
      </w:r>
      <w:r w:rsidR="00EA3554" w:rsidRPr="00A93EF7">
        <w:rPr>
          <w:noProof/>
        </w:rPr>
        <w:t xml:space="preserve">нажатия </w:t>
      </w:r>
      <w:r w:rsidR="00633F38" w:rsidRPr="00A93EF7">
        <w:rPr>
          <w:noProof/>
        </w:rPr>
        <w:t xml:space="preserve">на </w:t>
      </w:r>
      <w:r w:rsidR="00EA3554" w:rsidRPr="00A93EF7">
        <w:rPr>
          <w:noProof/>
        </w:rPr>
        <w:t>кнопк</w:t>
      </w:r>
      <w:r w:rsidR="00633F38" w:rsidRPr="00A93EF7">
        <w:rPr>
          <w:noProof/>
        </w:rPr>
        <w:t>у</w:t>
      </w:r>
      <w:r w:rsidR="00352579" w:rsidRPr="00A93EF7">
        <w:rPr>
          <w:noProof/>
        </w:rPr>
        <w:t xml:space="preserve"> откроется страница </w:t>
      </w:r>
      <w:r w:rsidR="00B61F46">
        <w:rPr>
          <w:noProof/>
        </w:rPr>
        <w:t xml:space="preserve">профиля. </w:t>
      </w:r>
      <w:r w:rsidR="002B0367">
        <w:rPr>
          <w:noProof/>
        </w:rPr>
        <w:t xml:space="preserve">Необходимо </w:t>
      </w:r>
      <w:r w:rsidR="002B0367">
        <w:t>проверить учетные данные и подтвердите их. Если какие-либо данные являются неверными – откорректировать их и продолжить создание объекта экспертизы</w:t>
      </w:r>
      <w:r w:rsidR="002B0367" w:rsidRPr="00A93EF7">
        <w:rPr>
          <w:noProof/>
        </w:rPr>
        <w:t xml:space="preserve"> </w:t>
      </w:r>
      <w:r w:rsidR="00352579" w:rsidRPr="00A93EF7">
        <w:rPr>
          <w:noProof/>
        </w:rPr>
        <w:t>для создания объекта экспертизы (</w:t>
      </w:r>
      <w:r w:rsidR="00E56DE9" w:rsidRPr="00A93EF7">
        <w:rPr>
          <w:noProof/>
        </w:rPr>
        <w:t>рисунок</w:t>
      </w:r>
      <w:r w:rsidR="00352579" w:rsidRPr="00A93EF7">
        <w:rPr>
          <w:noProof/>
        </w:rPr>
        <w:t xml:space="preserve"> 2.5.</w:t>
      </w:r>
      <w:r w:rsidR="00656F45" w:rsidRPr="00A93EF7">
        <w:rPr>
          <w:noProof/>
        </w:rPr>
        <w:t>3</w:t>
      </w:r>
      <w:r w:rsidR="00352579" w:rsidRPr="00A93EF7">
        <w:rPr>
          <w:noProof/>
        </w:rPr>
        <w:t>.5.1</w:t>
      </w:r>
      <w:r w:rsidR="00E76063" w:rsidRPr="00A93EF7">
        <w:rPr>
          <w:noProof/>
        </w:rPr>
        <w:t>.1</w:t>
      </w:r>
      <w:r w:rsidR="00352579" w:rsidRPr="00A93EF7">
        <w:rPr>
          <w:noProof/>
        </w:rPr>
        <w:t>).</w:t>
      </w:r>
      <w:r w:rsidR="009D00CC" w:rsidRPr="00A93EF7">
        <w:t xml:space="preserve"> </w:t>
      </w:r>
    </w:p>
    <w:p w14:paraId="6E43FFB6" w14:textId="00C24DF7" w:rsidR="00EA3554" w:rsidRPr="00A93EF7" w:rsidRDefault="00731038" w:rsidP="003B4818">
      <w:pPr>
        <w:ind w:firstLine="709"/>
        <w:jc w:val="both"/>
        <w:rPr>
          <w:noProof/>
        </w:rPr>
      </w:pPr>
      <w:r>
        <w:rPr>
          <w:noProof/>
        </w:rPr>
        <w:drawing>
          <wp:inline distT="0" distB="0" distL="0" distR="0" wp14:anchorId="3935A904" wp14:editId="73F302D0">
            <wp:extent cx="6116955" cy="9169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955" cy="916940"/>
                    </a:xfrm>
                    <a:prstGeom prst="rect">
                      <a:avLst/>
                    </a:prstGeom>
                  </pic:spPr>
                </pic:pic>
              </a:graphicData>
            </a:graphic>
          </wp:inline>
        </w:drawing>
      </w:r>
      <w:bookmarkStart w:id="2" w:name="_GoBack"/>
      <w:bookmarkEnd w:id="2"/>
    </w:p>
    <w:p w14:paraId="41B5C940" w14:textId="77777777" w:rsidR="00BF3C8C" w:rsidRPr="00A93EF7" w:rsidRDefault="00626E47" w:rsidP="003B4818">
      <w:pPr>
        <w:ind w:firstLine="709"/>
        <w:jc w:val="both"/>
        <w:rPr>
          <w:noProof/>
        </w:rPr>
      </w:pPr>
      <w:r w:rsidRPr="00A93EF7">
        <w:rPr>
          <w:noProof/>
        </w:rPr>
        <w:t>Подача заявления производится пошагово.</w:t>
      </w:r>
    </w:p>
    <w:p w14:paraId="75F677E2" w14:textId="77777777" w:rsidR="00206C1B" w:rsidRDefault="00206C1B" w:rsidP="003B4818">
      <w:pPr>
        <w:ind w:firstLine="709"/>
        <w:jc w:val="both"/>
        <w:rPr>
          <w:i/>
          <w:noProof/>
        </w:rPr>
      </w:pPr>
    </w:p>
    <w:p w14:paraId="2318B31E" w14:textId="52622AC9" w:rsidR="00D1215D" w:rsidRDefault="00D1215D" w:rsidP="003B4818">
      <w:pPr>
        <w:ind w:firstLine="709"/>
        <w:jc w:val="both"/>
      </w:pPr>
      <w:r w:rsidRPr="00D1215D">
        <w:rPr>
          <w:noProof/>
          <w:lang w:val="kk-KZ"/>
        </w:rPr>
        <w:t xml:space="preserve">Перед </w:t>
      </w:r>
      <w:r w:rsidR="007826E0">
        <w:rPr>
          <w:noProof/>
          <w:lang w:val="kk-KZ"/>
        </w:rPr>
        <w:t>создание</w:t>
      </w:r>
      <w:r w:rsidR="00EF7A34">
        <w:rPr>
          <w:noProof/>
          <w:lang w:val="kk-KZ"/>
        </w:rPr>
        <w:t>м</w:t>
      </w:r>
      <w:r w:rsidR="007826E0">
        <w:rPr>
          <w:noProof/>
          <w:lang w:val="kk-KZ"/>
        </w:rPr>
        <w:t xml:space="preserve"> проекта</w:t>
      </w:r>
      <w:r w:rsidR="007826E0">
        <w:rPr>
          <w:noProof/>
        </w:rPr>
        <w:t xml:space="preserve">, </w:t>
      </w:r>
      <w:r w:rsidR="00EF7A34">
        <w:t>необходимо проверить и подтвердить пользователю свои данные указанные в профиле.</w:t>
      </w:r>
    </w:p>
    <w:p w14:paraId="55BD1CC3" w14:textId="03593D87" w:rsidR="00446BFE" w:rsidRDefault="00446BFE" w:rsidP="003B4818">
      <w:pPr>
        <w:ind w:firstLine="709"/>
        <w:jc w:val="both"/>
        <w:rPr>
          <w:noProof/>
          <w:lang w:val="kk-KZ"/>
        </w:rPr>
      </w:pPr>
      <w:r>
        <w:rPr>
          <w:noProof/>
        </w:rPr>
        <w:drawing>
          <wp:inline distT="0" distB="0" distL="0" distR="0" wp14:anchorId="119A1C78" wp14:editId="5F2F8BC8">
            <wp:extent cx="6116955" cy="149733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955" cy="1497330"/>
                    </a:xfrm>
                    <a:prstGeom prst="rect">
                      <a:avLst/>
                    </a:prstGeom>
                  </pic:spPr>
                </pic:pic>
              </a:graphicData>
            </a:graphic>
          </wp:inline>
        </w:drawing>
      </w:r>
    </w:p>
    <w:p w14:paraId="38BF995C" w14:textId="112C3616" w:rsidR="00446BFE" w:rsidRPr="00A93EF7" w:rsidRDefault="00446BFE" w:rsidP="00446BFE">
      <w:pPr>
        <w:jc w:val="center"/>
        <w:rPr>
          <w:noProof/>
        </w:rPr>
      </w:pPr>
      <w:r w:rsidRPr="00A93EF7">
        <w:rPr>
          <w:noProof/>
        </w:rPr>
        <w:t>Рисунок 2.5.3.5.1</w:t>
      </w:r>
      <w:r>
        <w:rPr>
          <w:noProof/>
        </w:rPr>
        <w:t>.1</w:t>
      </w:r>
    </w:p>
    <w:p w14:paraId="3E1266B3" w14:textId="77777777" w:rsidR="00446BFE" w:rsidRDefault="00446BFE" w:rsidP="003B4818">
      <w:pPr>
        <w:ind w:firstLine="709"/>
        <w:jc w:val="both"/>
        <w:rPr>
          <w:noProof/>
          <w:lang w:val="kk-KZ"/>
        </w:rPr>
      </w:pPr>
    </w:p>
    <w:p w14:paraId="772E84A6" w14:textId="77777777" w:rsidR="00D1215D" w:rsidRPr="00D1215D" w:rsidRDefault="00D1215D" w:rsidP="003B4818">
      <w:pPr>
        <w:ind w:firstLine="709"/>
        <w:jc w:val="both"/>
        <w:rPr>
          <w:noProof/>
          <w:lang w:val="kk-KZ"/>
        </w:rPr>
      </w:pPr>
    </w:p>
    <w:p w14:paraId="0B621EED" w14:textId="77777777" w:rsidR="00BF3C8C" w:rsidRPr="00A93EF7" w:rsidRDefault="00BF3C8C" w:rsidP="003B4818">
      <w:pPr>
        <w:ind w:firstLine="709"/>
        <w:jc w:val="both"/>
        <w:rPr>
          <w:i/>
          <w:noProof/>
        </w:rPr>
      </w:pPr>
      <w:r w:rsidRPr="00A93EF7">
        <w:rPr>
          <w:i/>
          <w:noProof/>
        </w:rPr>
        <w:t>Шаг 1</w:t>
      </w:r>
    </w:p>
    <w:p w14:paraId="4E492D75" w14:textId="77777777" w:rsidR="00626E47" w:rsidRPr="00A93EF7" w:rsidRDefault="00626E47" w:rsidP="003B4818">
      <w:pPr>
        <w:ind w:firstLine="709"/>
        <w:jc w:val="both"/>
        <w:rPr>
          <w:noProof/>
        </w:rPr>
      </w:pPr>
      <w:r w:rsidRPr="00A93EF7">
        <w:rPr>
          <w:noProof/>
        </w:rPr>
        <w:t>На первом шаге необходимо выбрать справочное значение</w:t>
      </w:r>
      <w:r w:rsidR="00171BCE" w:rsidRPr="00A93EF7">
        <w:rPr>
          <w:noProof/>
        </w:rPr>
        <w:t xml:space="preserve"> «Вид предоставляемой документации»</w:t>
      </w:r>
      <w:r w:rsidR="003B4818" w:rsidRPr="00A93EF7">
        <w:rPr>
          <w:noProof/>
        </w:rPr>
        <w:t>, у</w:t>
      </w:r>
      <w:r w:rsidR="00EA3554" w:rsidRPr="00A93EF7">
        <w:rPr>
          <w:noProof/>
        </w:rPr>
        <w:t>казать номер исходящего письма-</w:t>
      </w:r>
      <w:r w:rsidR="003B4818" w:rsidRPr="00A93EF7">
        <w:rPr>
          <w:noProof/>
        </w:rPr>
        <w:t xml:space="preserve">заявки и дату исходящего письма-заявки. </w:t>
      </w:r>
      <w:r w:rsidR="002F31B9" w:rsidRPr="00A93EF7">
        <w:rPr>
          <w:noProof/>
        </w:rPr>
        <w:t>Для перхода к следующему шагу подачи заявления на проведение экспертизы необходимо нажать «Далее».</w:t>
      </w:r>
    </w:p>
    <w:p w14:paraId="6861C6A8" w14:textId="77777777" w:rsidR="0078116D" w:rsidRPr="00A93EF7" w:rsidRDefault="0078116D" w:rsidP="003B4818">
      <w:pPr>
        <w:ind w:firstLine="709"/>
        <w:jc w:val="both"/>
        <w:rPr>
          <w:noProof/>
        </w:rPr>
      </w:pPr>
    </w:p>
    <w:p w14:paraId="0A0EFD1E" w14:textId="0DD8943B" w:rsidR="00626E47" w:rsidRPr="00A93EF7" w:rsidRDefault="003610B0" w:rsidP="00626E47">
      <w:pPr>
        <w:jc w:val="center"/>
        <w:rPr>
          <w:noProof/>
        </w:rPr>
      </w:pPr>
      <w:r>
        <w:rPr>
          <w:noProof/>
        </w:rPr>
        <w:lastRenderedPageBreak/>
        <w:drawing>
          <wp:inline distT="0" distB="0" distL="0" distR="0" wp14:anchorId="48BB4E16" wp14:editId="3EB638DD">
            <wp:extent cx="6116955" cy="44157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955" cy="4415790"/>
                    </a:xfrm>
                    <a:prstGeom prst="rect">
                      <a:avLst/>
                    </a:prstGeom>
                  </pic:spPr>
                </pic:pic>
              </a:graphicData>
            </a:graphic>
          </wp:inline>
        </w:drawing>
      </w:r>
    </w:p>
    <w:p w14:paraId="7C111274" w14:textId="37ADA9AA" w:rsidR="002F31B9" w:rsidRPr="00A93EF7" w:rsidRDefault="00656F45" w:rsidP="002F31B9">
      <w:pPr>
        <w:jc w:val="center"/>
        <w:rPr>
          <w:noProof/>
        </w:rPr>
      </w:pPr>
      <w:r w:rsidRPr="00A93EF7">
        <w:rPr>
          <w:noProof/>
        </w:rPr>
        <w:t>Рисунок 2.5.3</w:t>
      </w:r>
      <w:r w:rsidR="002F31B9" w:rsidRPr="00A93EF7">
        <w:rPr>
          <w:noProof/>
        </w:rPr>
        <w:t>.5.1</w:t>
      </w:r>
      <w:r w:rsidR="00446BFE">
        <w:rPr>
          <w:noProof/>
        </w:rPr>
        <w:t>.2</w:t>
      </w:r>
    </w:p>
    <w:p w14:paraId="35FDF2F0" w14:textId="77777777" w:rsidR="0087619F" w:rsidRPr="00A93EF7" w:rsidRDefault="0087619F" w:rsidP="008C6850">
      <w:pPr>
        <w:ind w:firstLine="709"/>
        <w:jc w:val="both"/>
        <w:rPr>
          <w:i/>
          <w:noProof/>
        </w:rPr>
      </w:pPr>
    </w:p>
    <w:p w14:paraId="6A5DB255" w14:textId="77777777" w:rsidR="0087619F" w:rsidRPr="00A93EF7" w:rsidRDefault="00BF3C8C" w:rsidP="008C6850">
      <w:pPr>
        <w:ind w:firstLine="709"/>
        <w:jc w:val="both"/>
        <w:rPr>
          <w:i/>
          <w:noProof/>
        </w:rPr>
      </w:pPr>
      <w:r w:rsidRPr="00A93EF7">
        <w:rPr>
          <w:i/>
          <w:noProof/>
        </w:rPr>
        <w:t>Шаг 2</w:t>
      </w:r>
    </w:p>
    <w:p w14:paraId="278F5C38" w14:textId="2D161088" w:rsidR="00996C0B" w:rsidRPr="00A93EF7" w:rsidRDefault="004C00F0" w:rsidP="008C6850">
      <w:pPr>
        <w:ind w:firstLine="709"/>
        <w:jc w:val="both"/>
        <w:rPr>
          <w:noProof/>
        </w:rPr>
      </w:pPr>
      <w:r w:rsidRPr="00A93EF7">
        <w:rPr>
          <w:noProof/>
        </w:rPr>
        <w:t xml:space="preserve">На </w:t>
      </w:r>
      <w:r w:rsidR="00E56DE9" w:rsidRPr="00A93EF7">
        <w:rPr>
          <w:noProof/>
        </w:rPr>
        <w:t xml:space="preserve">втором </w:t>
      </w:r>
      <w:r w:rsidRPr="00A93EF7">
        <w:rPr>
          <w:noProof/>
        </w:rPr>
        <w:t xml:space="preserve">шаге заявитель должен выбрать </w:t>
      </w:r>
      <w:r w:rsidR="006B4995" w:rsidRPr="00A93EF7">
        <w:rPr>
          <w:noProof/>
        </w:rPr>
        <w:t>вид работ, которые будут проводит</w:t>
      </w:r>
      <w:r w:rsidR="00557A5A" w:rsidRPr="00A93EF7">
        <w:rPr>
          <w:noProof/>
        </w:rPr>
        <w:t>ь</w:t>
      </w:r>
      <w:r w:rsidR="006B4995" w:rsidRPr="00A93EF7">
        <w:rPr>
          <w:noProof/>
        </w:rPr>
        <w:t>ся (</w:t>
      </w:r>
      <w:r w:rsidR="00E56DE9" w:rsidRPr="00A93EF7">
        <w:rPr>
          <w:noProof/>
        </w:rPr>
        <w:t>рисунок</w:t>
      </w:r>
      <w:r w:rsidR="006B4995" w:rsidRPr="00A93EF7">
        <w:rPr>
          <w:noProof/>
        </w:rPr>
        <w:t xml:space="preserve"> 2.5.</w:t>
      </w:r>
      <w:r w:rsidR="00656F45" w:rsidRPr="00A93EF7">
        <w:rPr>
          <w:noProof/>
        </w:rPr>
        <w:t>3</w:t>
      </w:r>
      <w:r w:rsidR="006B4995" w:rsidRPr="00A93EF7">
        <w:rPr>
          <w:noProof/>
        </w:rPr>
        <w:t>.5.</w:t>
      </w:r>
      <w:r w:rsidR="00E76063" w:rsidRPr="00A93EF7">
        <w:rPr>
          <w:noProof/>
        </w:rPr>
        <w:t>1.</w:t>
      </w:r>
      <w:r w:rsidR="00446BFE">
        <w:rPr>
          <w:noProof/>
        </w:rPr>
        <w:t>3</w:t>
      </w:r>
      <w:r w:rsidR="006B4995" w:rsidRPr="00A93EF7">
        <w:rPr>
          <w:noProof/>
        </w:rPr>
        <w:t>).</w:t>
      </w:r>
      <w:r w:rsidR="00F54A38" w:rsidRPr="00A93EF7">
        <w:rPr>
          <w:noProof/>
        </w:rPr>
        <w:t xml:space="preserve"> Для перехода на следующий шаг</w:t>
      </w:r>
      <w:r w:rsidR="003002B7" w:rsidRPr="00A93EF7">
        <w:rPr>
          <w:noProof/>
        </w:rPr>
        <w:t xml:space="preserve"> необходимо</w:t>
      </w:r>
      <w:r w:rsidR="00F54A38" w:rsidRPr="00A93EF7">
        <w:rPr>
          <w:noProof/>
        </w:rPr>
        <w:t xml:space="preserve"> нажать «Далее»</w:t>
      </w:r>
      <w:r w:rsidR="002B0367">
        <w:rPr>
          <w:noProof/>
        </w:rPr>
        <w:t xml:space="preserve"> (стрелку вправо)</w:t>
      </w:r>
      <w:r w:rsidR="00F54A38" w:rsidRPr="00A93EF7">
        <w:rPr>
          <w:noProof/>
        </w:rPr>
        <w:t xml:space="preserve">, для возврата к предыдущему шагу </w:t>
      </w:r>
      <w:r w:rsidR="00557A5A" w:rsidRPr="00A93EF7">
        <w:rPr>
          <w:noProof/>
        </w:rPr>
        <w:t xml:space="preserve">нужно </w:t>
      </w:r>
      <w:r w:rsidR="00C958EF">
        <w:rPr>
          <w:noProof/>
        </w:rPr>
        <w:t>выбрать любой предыдущий шаг в меню в левой части окна</w:t>
      </w:r>
      <w:r w:rsidR="00F54A38" w:rsidRPr="00A93EF7">
        <w:rPr>
          <w:noProof/>
        </w:rPr>
        <w:t>.</w:t>
      </w:r>
    </w:p>
    <w:p w14:paraId="103CD289" w14:textId="77777777" w:rsidR="00CB4AF1" w:rsidRPr="00A93EF7" w:rsidRDefault="00CB4AF1" w:rsidP="008C6850">
      <w:pPr>
        <w:ind w:firstLine="709"/>
        <w:jc w:val="both"/>
        <w:rPr>
          <w:noProof/>
        </w:rPr>
      </w:pPr>
    </w:p>
    <w:p w14:paraId="41D1950E" w14:textId="01C07DEB" w:rsidR="004C00F0" w:rsidRPr="00A93EF7" w:rsidRDefault="003610B0" w:rsidP="004C00F0">
      <w:pPr>
        <w:jc w:val="center"/>
        <w:rPr>
          <w:noProof/>
        </w:rPr>
      </w:pPr>
      <w:r>
        <w:rPr>
          <w:noProof/>
        </w:rPr>
        <w:lastRenderedPageBreak/>
        <w:drawing>
          <wp:inline distT="0" distB="0" distL="0" distR="0" wp14:anchorId="50AB4FBA" wp14:editId="7C72C8FE">
            <wp:extent cx="6116955" cy="445389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955" cy="4453890"/>
                    </a:xfrm>
                    <a:prstGeom prst="rect">
                      <a:avLst/>
                    </a:prstGeom>
                  </pic:spPr>
                </pic:pic>
              </a:graphicData>
            </a:graphic>
          </wp:inline>
        </w:drawing>
      </w:r>
    </w:p>
    <w:p w14:paraId="20500338" w14:textId="019DA923" w:rsidR="006B4995" w:rsidRPr="00A93EF7" w:rsidRDefault="00656F45" w:rsidP="006B4995">
      <w:pPr>
        <w:jc w:val="center"/>
        <w:rPr>
          <w:noProof/>
        </w:rPr>
      </w:pPr>
      <w:r w:rsidRPr="00A93EF7">
        <w:rPr>
          <w:noProof/>
        </w:rPr>
        <w:t>Рисунок 2.5.3</w:t>
      </w:r>
      <w:r w:rsidR="006B4995" w:rsidRPr="00A93EF7">
        <w:rPr>
          <w:noProof/>
        </w:rPr>
        <w:t>.5.</w:t>
      </w:r>
      <w:r w:rsidR="00E76063" w:rsidRPr="00A93EF7">
        <w:rPr>
          <w:noProof/>
        </w:rPr>
        <w:t>1.</w:t>
      </w:r>
      <w:r w:rsidR="00446BFE">
        <w:rPr>
          <w:noProof/>
        </w:rPr>
        <w:t>3</w:t>
      </w:r>
    </w:p>
    <w:p w14:paraId="3898399C" w14:textId="77777777" w:rsidR="006B4995" w:rsidRPr="00A93EF7" w:rsidRDefault="006B4995" w:rsidP="004C00F0">
      <w:pPr>
        <w:jc w:val="center"/>
        <w:rPr>
          <w:noProof/>
        </w:rPr>
      </w:pPr>
    </w:p>
    <w:p w14:paraId="42E6ED57" w14:textId="77777777" w:rsidR="00BF3C8C" w:rsidRPr="00A93EF7" w:rsidRDefault="00BF3C8C" w:rsidP="003B4818">
      <w:pPr>
        <w:ind w:firstLine="709"/>
        <w:jc w:val="both"/>
        <w:rPr>
          <w:i/>
          <w:noProof/>
        </w:rPr>
      </w:pPr>
      <w:r w:rsidRPr="00A93EF7">
        <w:rPr>
          <w:i/>
          <w:noProof/>
        </w:rPr>
        <w:t>Шаг 3</w:t>
      </w:r>
    </w:p>
    <w:p w14:paraId="302BEA03" w14:textId="5B44CDC9" w:rsidR="0087619F" w:rsidRPr="00A93EF7" w:rsidRDefault="002A0FD5" w:rsidP="003B4818">
      <w:pPr>
        <w:ind w:firstLine="709"/>
        <w:jc w:val="both"/>
        <w:rPr>
          <w:noProof/>
        </w:rPr>
      </w:pPr>
      <w:r w:rsidRPr="00A93EF7">
        <w:rPr>
          <w:noProof/>
        </w:rPr>
        <w:t xml:space="preserve">На третьем шаге </w:t>
      </w:r>
      <w:r w:rsidR="0087619F" w:rsidRPr="00A93EF7">
        <w:rPr>
          <w:noProof/>
        </w:rPr>
        <w:t>выбирается вид объекта экспертизы</w:t>
      </w:r>
      <w:r w:rsidR="00A51D47" w:rsidRPr="00A93EF7">
        <w:rPr>
          <w:noProof/>
        </w:rPr>
        <w:t xml:space="preserve"> в дереве видов объекта</w:t>
      </w:r>
      <w:r w:rsidR="0087619F" w:rsidRPr="00A93EF7">
        <w:rPr>
          <w:noProof/>
        </w:rPr>
        <w:t xml:space="preserve"> (рисунок 2.5.</w:t>
      </w:r>
      <w:r w:rsidR="00656F45" w:rsidRPr="00A93EF7">
        <w:rPr>
          <w:noProof/>
        </w:rPr>
        <w:t>3</w:t>
      </w:r>
      <w:r w:rsidR="00446BFE">
        <w:rPr>
          <w:noProof/>
        </w:rPr>
        <w:t>.5.1.4</w:t>
      </w:r>
      <w:r w:rsidR="0087619F" w:rsidRPr="00A93EF7">
        <w:rPr>
          <w:noProof/>
        </w:rPr>
        <w:t>)</w:t>
      </w:r>
      <w:r w:rsidR="008A76FA" w:rsidRPr="00A93EF7">
        <w:rPr>
          <w:noProof/>
        </w:rPr>
        <w:t xml:space="preserve">. </w:t>
      </w:r>
    </w:p>
    <w:p w14:paraId="1FBD52E7" w14:textId="1E30D6C2" w:rsidR="0087619F" w:rsidRPr="00A93EF7" w:rsidRDefault="003610B0" w:rsidP="0087619F">
      <w:pPr>
        <w:jc w:val="both"/>
        <w:rPr>
          <w:noProof/>
        </w:rPr>
      </w:pPr>
      <w:r>
        <w:rPr>
          <w:noProof/>
        </w:rPr>
        <w:lastRenderedPageBreak/>
        <w:drawing>
          <wp:inline distT="0" distB="0" distL="0" distR="0" wp14:anchorId="52AB87C6" wp14:editId="4AFD1CB8">
            <wp:extent cx="6116955" cy="454850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55" cy="4548505"/>
                    </a:xfrm>
                    <a:prstGeom prst="rect">
                      <a:avLst/>
                    </a:prstGeom>
                  </pic:spPr>
                </pic:pic>
              </a:graphicData>
            </a:graphic>
          </wp:inline>
        </w:drawing>
      </w:r>
    </w:p>
    <w:p w14:paraId="3D222B47" w14:textId="4218E525" w:rsidR="0087619F" w:rsidRPr="00A93EF7" w:rsidRDefault="00656F45" w:rsidP="0087619F">
      <w:pPr>
        <w:jc w:val="center"/>
        <w:rPr>
          <w:noProof/>
        </w:rPr>
      </w:pPr>
      <w:r w:rsidRPr="00A93EF7">
        <w:rPr>
          <w:noProof/>
        </w:rPr>
        <w:t>Рисунок 2.5.3</w:t>
      </w:r>
      <w:r w:rsidR="00446BFE">
        <w:rPr>
          <w:noProof/>
        </w:rPr>
        <w:t>.5.1.4</w:t>
      </w:r>
    </w:p>
    <w:p w14:paraId="62E327F2" w14:textId="77777777" w:rsidR="0087619F" w:rsidRPr="00A93EF7" w:rsidRDefault="0087619F" w:rsidP="0087619F">
      <w:pPr>
        <w:jc w:val="both"/>
        <w:rPr>
          <w:noProof/>
        </w:rPr>
      </w:pPr>
    </w:p>
    <w:p w14:paraId="3F8050FF" w14:textId="77777777" w:rsidR="0087619F" w:rsidRPr="00A93EF7" w:rsidRDefault="0087619F" w:rsidP="0087619F">
      <w:pPr>
        <w:ind w:firstLine="709"/>
        <w:jc w:val="both"/>
        <w:rPr>
          <w:i/>
          <w:noProof/>
        </w:rPr>
      </w:pPr>
      <w:r w:rsidRPr="00A93EF7">
        <w:rPr>
          <w:i/>
          <w:noProof/>
        </w:rPr>
        <w:t>Шаг 4</w:t>
      </w:r>
    </w:p>
    <w:p w14:paraId="38B0178F" w14:textId="77777777" w:rsidR="0087619F" w:rsidRPr="00A93EF7" w:rsidRDefault="0087619F" w:rsidP="0087619F">
      <w:pPr>
        <w:jc w:val="both"/>
        <w:rPr>
          <w:noProof/>
        </w:rPr>
      </w:pPr>
    </w:p>
    <w:p w14:paraId="5684A962" w14:textId="4C7B242C" w:rsidR="009A6555" w:rsidRPr="00A93EF7" w:rsidRDefault="009A6555" w:rsidP="009A6555">
      <w:pPr>
        <w:ind w:firstLine="709"/>
        <w:jc w:val="both"/>
        <w:rPr>
          <w:noProof/>
        </w:rPr>
      </w:pPr>
      <w:r w:rsidRPr="00A93EF7">
        <w:rPr>
          <w:noProof/>
        </w:rPr>
        <w:t xml:space="preserve">Четвертый шаг предполагает выбор месторасположения объекта: области, района, </w:t>
      </w:r>
      <w:r w:rsidR="00FE67BC" w:rsidRPr="00A93EF7">
        <w:rPr>
          <w:noProof/>
        </w:rPr>
        <w:t xml:space="preserve">города </w:t>
      </w:r>
      <w:r w:rsidRPr="00A93EF7">
        <w:rPr>
          <w:noProof/>
        </w:rPr>
        <w:t>(рисунок 2.5.</w:t>
      </w:r>
      <w:r w:rsidR="00656F45" w:rsidRPr="00A93EF7">
        <w:rPr>
          <w:noProof/>
        </w:rPr>
        <w:t>3</w:t>
      </w:r>
      <w:r w:rsidR="00446BFE">
        <w:rPr>
          <w:noProof/>
        </w:rPr>
        <w:t>.5.1.5</w:t>
      </w:r>
      <w:r w:rsidRPr="00A93EF7">
        <w:rPr>
          <w:noProof/>
        </w:rPr>
        <w:t xml:space="preserve">). </w:t>
      </w:r>
      <w:r w:rsidR="00FE67BC" w:rsidRPr="00A93EF7">
        <w:rPr>
          <w:color w:val="191919"/>
          <w:shd w:val="clear" w:color="auto" w:fill="FFFFFF"/>
        </w:rPr>
        <w:t xml:space="preserve">При выборе района нужно ввести наименование населенного пункта. </w:t>
      </w:r>
      <w:r w:rsidRPr="00A93EF7">
        <w:rPr>
          <w:noProof/>
        </w:rPr>
        <w:t>Для перехода на следующий шаг нужно нажать «Далее».</w:t>
      </w:r>
    </w:p>
    <w:p w14:paraId="3A62E5AD" w14:textId="40FDAEF0" w:rsidR="00DE55CE" w:rsidRPr="00A93EF7" w:rsidRDefault="003610B0" w:rsidP="00DE55CE">
      <w:pPr>
        <w:jc w:val="center"/>
        <w:rPr>
          <w:noProof/>
        </w:rPr>
      </w:pPr>
      <w:r>
        <w:rPr>
          <w:noProof/>
        </w:rPr>
        <w:lastRenderedPageBreak/>
        <w:drawing>
          <wp:inline distT="0" distB="0" distL="0" distR="0" wp14:anchorId="5F2CF50B" wp14:editId="4780F3DB">
            <wp:extent cx="6116955" cy="4639945"/>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955" cy="4639945"/>
                    </a:xfrm>
                    <a:prstGeom prst="rect">
                      <a:avLst/>
                    </a:prstGeom>
                  </pic:spPr>
                </pic:pic>
              </a:graphicData>
            </a:graphic>
          </wp:inline>
        </w:drawing>
      </w:r>
    </w:p>
    <w:p w14:paraId="7F11E5DA" w14:textId="299E5AC9" w:rsidR="00DE55CE" w:rsidRPr="00A93EF7" w:rsidRDefault="00656F45" w:rsidP="00DE55CE">
      <w:pPr>
        <w:jc w:val="center"/>
        <w:rPr>
          <w:noProof/>
        </w:rPr>
      </w:pPr>
      <w:r w:rsidRPr="00A93EF7">
        <w:rPr>
          <w:noProof/>
        </w:rPr>
        <w:t>Рисунок 2.5.3</w:t>
      </w:r>
      <w:r w:rsidR="00446BFE">
        <w:rPr>
          <w:noProof/>
        </w:rPr>
        <w:t>.5.1.5</w:t>
      </w:r>
    </w:p>
    <w:p w14:paraId="6CABCB63" w14:textId="77777777" w:rsidR="00DE55CE" w:rsidRPr="00A93EF7" w:rsidRDefault="00DE55CE" w:rsidP="00DE55CE">
      <w:pPr>
        <w:ind w:firstLine="709"/>
        <w:jc w:val="center"/>
        <w:rPr>
          <w:noProof/>
        </w:rPr>
      </w:pPr>
    </w:p>
    <w:p w14:paraId="15A68416" w14:textId="77777777" w:rsidR="00DE55CE" w:rsidRPr="00A93EF7" w:rsidRDefault="00DE55CE" w:rsidP="00DE55CE">
      <w:pPr>
        <w:ind w:firstLine="709"/>
        <w:jc w:val="both"/>
        <w:rPr>
          <w:i/>
          <w:noProof/>
        </w:rPr>
      </w:pPr>
      <w:r w:rsidRPr="00A93EF7">
        <w:rPr>
          <w:i/>
          <w:noProof/>
        </w:rPr>
        <w:t>Шаг 5</w:t>
      </w:r>
    </w:p>
    <w:p w14:paraId="302601DB" w14:textId="77777777" w:rsidR="00DE55CE" w:rsidRPr="00A93EF7" w:rsidRDefault="00DE55CE" w:rsidP="00DE55CE">
      <w:pPr>
        <w:jc w:val="center"/>
        <w:rPr>
          <w:noProof/>
        </w:rPr>
      </w:pPr>
    </w:p>
    <w:p w14:paraId="3D21FB6F" w14:textId="163E0D26" w:rsidR="00E56DE9" w:rsidRPr="00A93EF7" w:rsidRDefault="00DE55CE" w:rsidP="003B4818">
      <w:pPr>
        <w:ind w:firstLine="709"/>
        <w:jc w:val="both"/>
        <w:rPr>
          <w:noProof/>
        </w:rPr>
      </w:pPr>
      <w:r w:rsidRPr="00A93EF7">
        <w:rPr>
          <w:noProof/>
        </w:rPr>
        <w:t xml:space="preserve">На пятом шаге </w:t>
      </w:r>
      <w:r w:rsidR="002A0FD5" w:rsidRPr="00A93EF7">
        <w:rPr>
          <w:noProof/>
        </w:rPr>
        <w:t xml:space="preserve">вводится основная информация об объекте экспертизы: </w:t>
      </w:r>
      <w:r w:rsidR="00B4461A" w:rsidRPr="00A93EF7">
        <w:rPr>
          <w:noProof/>
        </w:rPr>
        <w:t xml:space="preserve">дата </w:t>
      </w:r>
      <w:r w:rsidRPr="00A93EF7">
        <w:rPr>
          <w:noProof/>
        </w:rPr>
        <w:t>подачи</w:t>
      </w:r>
      <w:r w:rsidR="00480BD4" w:rsidRPr="00A93EF7">
        <w:rPr>
          <w:noProof/>
        </w:rPr>
        <w:t xml:space="preserve"> </w:t>
      </w:r>
      <w:r w:rsidR="00B4461A" w:rsidRPr="00A93EF7">
        <w:rPr>
          <w:noProof/>
        </w:rPr>
        <w:t>заявки (заполняется автоматически текущей датой),</w:t>
      </w:r>
      <w:r w:rsidRPr="00A93EF7">
        <w:rPr>
          <w:noProof/>
        </w:rPr>
        <w:t xml:space="preserve"> первичность рассмотрения (</w:t>
      </w:r>
      <w:r w:rsidR="00234FF4" w:rsidRPr="00A93EF7">
        <w:rPr>
          <w:noProof/>
        </w:rPr>
        <w:t>заполняется по умолчанию «Расмотрен впервые»</w:t>
      </w:r>
      <w:r w:rsidRPr="00A93EF7">
        <w:rPr>
          <w:noProof/>
        </w:rPr>
        <w:t>),</w:t>
      </w:r>
      <w:r w:rsidR="00B4461A" w:rsidRPr="00A93EF7">
        <w:rPr>
          <w:noProof/>
        </w:rPr>
        <w:t xml:space="preserve"> </w:t>
      </w:r>
      <w:r w:rsidRPr="00A93EF7">
        <w:rPr>
          <w:noProof/>
        </w:rPr>
        <w:t xml:space="preserve">полное </w:t>
      </w:r>
      <w:r w:rsidR="00B4461A" w:rsidRPr="00A93EF7">
        <w:rPr>
          <w:noProof/>
        </w:rPr>
        <w:t>наименование объекта экспертизы</w:t>
      </w:r>
      <w:r w:rsidRPr="00A93EF7">
        <w:rPr>
          <w:noProof/>
        </w:rPr>
        <w:t xml:space="preserve"> на русском и казахском языках</w:t>
      </w:r>
      <w:r w:rsidR="00B4461A" w:rsidRPr="00A93EF7">
        <w:rPr>
          <w:noProof/>
        </w:rPr>
        <w:t xml:space="preserve">, отрасль строительства, указывается </w:t>
      </w:r>
      <w:r w:rsidR="003B4818" w:rsidRPr="00A93EF7">
        <w:rPr>
          <w:noProof/>
        </w:rPr>
        <w:t xml:space="preserve">Заказчик строительства </w:t>
      </w:r>
      <w:r w:rsidR="00B4461A" w:rsidRPr="00A93EF7">
        <w:rPr>
          <w:noProof/>
        </w:rPr>
        <w:t>(организация, представителем которой является заявитель),</w:t>
      </w:r>
      <w:r w:rsidR="00051571" w:rsidRPr="00A93EF7">
        <w:rPr>
          <w:noProof/>
        </w:rPr>
        <w:t xml:space="preserve"> указывается </w:t>
      </w:r>
      <w:r w:rsidRPr="00A93EF7">
        <w:rPr>
          <w:noProof/>
        </w:rPr>
        <w:t>ген</w:t>
      </w:r>
      <w:r w:rsidR="00051571" w:rsidRPr="00A93EF7">
        <w:rPr>
          <w:noProof/>
        </w:rPr>
        <w:t>проектировщик</w:t>
      </w:r>
      <w:r w:rsidRPr="00A93EF7">
        <w:rPr>
          <w:noProof/>
        </w:rPr>
        <w:t>/разработчик,</w:t>
      </w:r>
      <w:r w:rsidR="00051571" w:rsidRPr="00A93EF7">
        <w:rPr>
          <w:noProof/>
        </w:rPr>
        <w:t xml:space="preserve"> выбирается </w:t>
      </w:r>
      <w:r w:rsidRPr="00A93EF7">
        <w:rPr>
          <w:noProof/>
        </w:rPr>
        <w:t>уровень ответственности</w:t>
      </w:r>
      <w:r w:rsidR="00A854FE" w:rsidRPr="00A93EF7">
        <w:rPr>
          <w:noProof/>
        </w:rPr>
        <w:t xml:space="preserve"> и технологическая сложность</w:t>
      </w:r>
      <w:r w:rsidRPr="00A93EF7">
        <w:rPr>
          <w:noProof/>
        </w:rPr>
        <w:t xml:space="preserve">, </w:t>
      </w:r>
      <w:r w:rsidR="009A5BF2" w:rsidRPr="00A93EF7">
        <w:rPr>
          <w:noProof/>
        </w:rPr>
        <w:t xml:space="preserve">отмечаеттся опасность объекта и относится ли объект в </w:t>
      </w:r>
      <w:r w:rsidR="009A5BF2" w:rsidRPr="00A93EF7">
        <w:rPr>
          <w:noProof/>
          <w:lang w:val="en-US"/>
        </w:rPr>
        <w:t>EXPO</w:t>
      </w:r>
      <w:r w:rsidR="009A5BF2" w:rsidRPr="00A93EF7">
        <w:rPr>
          <w:noProof/>
        </w:rPr>
        <w:t xml:space="preserve">-2017, выбираются </w:t>
      </w:r>
      <w:r w:rsidRPr="00A93EF7">
        <w:rPr>
          <w:noProof/>
        </w:rPr>
        <w:t>класс опасности</w:t>
      </w:r>
      <w:r w:rsidR="00DB0BC8" w:rsidRPr="00A93EF7">
        <w:rPr>
          <w:noProof/>
        </w:rPr>
        <w:t xml:space="preserve"> и</w:t>
      </w:r>
      <w:r w:rsidRPr="00A93EF7">
        <w:rPr>
          <w:noProof/>
        </w:rPr>
        <w:t xml:space="preserve"> место проведения санитарно-эпидемиологической экспертизы, категория</w:t>
      </w:r>
      <w:r w:rsidR="00DB0BC8" w:rsidRPr="00A93EF7">
        <w:rPr>
          <w:noProof/>
        </w:rPr>
        <w:t xml:space="preserve"> и место проведения экологической экспертизы, </w:t>
      </w:r>
      <w:r w:rsidR="00051571" w:rsidRPr="00A93EF7">
        <w:rPr>
          <w:noProof/>
        </w:rPr>
        <w:t>источник финансирования объекта</w:t>
      </w:r>
      <w:r w:rsidR="00BF3C8C" w:rsidRPr="00A93EF7">
        <w:rPr>
          <w:noProof/>
        </w:rPr>
        <w:t xml:space="preserve"> и</w:t>
      </w:r>
      <w:r w:rsidR="003B4818" w:rsidRPr="00A93EF7">
        <w:rPr>
          <w:noProof/>
        </w:rPr>
        <w:t xml:space="preserve"> </w:t>
      </w:r>
      <w:r w:rsidR="002A0FD5" w:rsidRPr="00A93EF7">
        <w:rPr>
          <w:noProof/>
        </w:rPr>
        <w:t>(</w:t>
      </w:r>
      <w:r w:rsidR="00E56DE9" w:rsidRPr="00A93EF7">
        <w:rPr>
          <w:noProof/>
        </w:rPr>
        <w:t>рисунок</w:t>
      </w:r>
      <w:r w:rsidR="002A0FD5" w:rsidRPr="00A93EF7">
        <w:rPr>
          <w:noProof/>
        </w:rPr>
        <w:t xml:space="preserve"> 2.5.</w:t>
      </w:r>
      <w:r w:rsidR="00F70FF7" w:rsidRPr="00A93EF7">
        <w:rPr>
          <w:noProof/>
        </w:rPr>
        <w:t>3</w:t>
      </w:r>
      <w:r w:rsidR="002A0FD5" w:rsidRPr="00A93EF7">
        <w:rPr>
          <w:noProof/>
        </w:rPr>
        <w:t>.5.</w:t>
      </w:r>
      <w:r w:rsidR="00E76063" w:rsidRPr="00A93EF7">
        <w:rPr>
          <w:noProof/>
        </w:rPr>
        <w:t>1.</w:t>
      </w:r>
      <w:r w:rsidR="00446BFE">
        <w:rPr>
          <w:noProof/>
        </w:rPr>
        <w:t>6</w:t>
      </w:r>
      <w:r w:rsidR="002A0FD5" w:rsidRPr="00A93EF7">
        <w:rPr>
          <w:noProof/>
        </w:rPr>
        <w:t>).</w:t>
      </w:r>
    </w:p>
    <w:p w14:paraId="3244E3E0" w14:textId="145AB107" w:rsidR="0036720D" w:rsidRPr="00A93EF7" w:rsidRDefault="008E7AFB" w:rsidP="008E7AFB">
      <w:pPr>
        <w:ind w:firstLine="709"/>
        <w:jc w:val="both"/>
        <w:rPr>
          <w:noProof/>
        </w:rPr>
      </w:pPr>
      <w:r w:rsidRPr="00A93EF7">
        <w:rPr>
          <w:noProof/>
        </w:rPr>
        <w:t>Если на пятом шаге указаны условия для провдеения комплексной экспертизы в частной аккредитованной организации, то повяится окно «Место проведения</w:t>
      </w:r>
      <w:r w:rsidR="00793CD7" w:rsidRPr="00A93EF7">
        <w:rPr>
          <w:noProof/>
        </w:rPr>
        <w:t xml:space="preserve"> </w:t>
      </w:r>
      <w:r w:rsidR="006430AA">
        <w:rPr>
          <w:noProof/>
        </w:rPr>
        <w:t>строительной экспертизы».</w:t>
      </w:r>
      <w:r w:rsidRPr="00A93EF7">
        <w:rPr>
          <w:noProof/>
        </w:rPr>
        <w:t xml:space="preserve"> В случае, если экспертиза по проекту уже провродилась в РГП «Госэкспретиза» или ее филиалах, то при повторной подаче заявки в списке «Место провдения строительной экспертизы» будет доступно для выбора значение «РГП Госэкспертиза».</w:t>
      </w:r>
    </w:p>
    <w:p w14:paraId="4F539A02" w14:textId="77777777" w:rsidR="008E7AFB" w:rsidRPr="00A93EF7" w:rsidRDefault="008E7AFB" w:rsidP="003B4818">
      <w:pPr>
        <w:ind w:firstLine="709"/>
        <w:jc w:val="both"/>
        <w:rPr>
          <w:noProof/>
        </w:rPr>
      </w:pPr>
    </w:p>
    <w:p w14:paraId="527211D9" w14:textId="7F74C1A2" w:rsidR="008A76FA" w:rsidRPr="00A93EF7" w:rsidRDefault="00DB0BC8" w:rsidP="003B4818">
      <w:pPr>
        <w:ind w:firstLine="709"/>
        <w:jc w:val="both"/>
        <w:rPr>
          <w:i/>
          <w:noProof/>
          <w:u w:val="single"/>
        </w:rPr>
      </w:pPr>
      <w:r w:rsidRPr="00A93EF7">
        <w:rPr>
          <w:i/>
          <w:noProof/>
          <w:u w:val="single"/>
        </w:rPr>
        <w:t>Примечание</w:t>
      </w:r>
      <w:r w:rsidR="00FE67BC" w:rsidRPr="00A93EF7">
        <w:rPr>
          <w:i/>
          <w:noProof/>
          <w:u w:val="single"/>
        </w:rPr>
        <w:t>.</w:t>
      </w:r>
    </w:p>
    <w:p w14:paraId="1A118330" w14:textId="481844DB" w:rsidR="008A76FA" w:rsidRPr="00A93EF7" w:rsidRDefault="008A76FA" w:rsidP="008A4751">
      <w:pPr>
        <w:ind w:firstLine="709"/>
        <w:jc w:val="both"/>
        <w:rPr>
          <w:i/>
          <w:noProof/>
        </w:rPr>
      </w:pPr>
      <w:r w:rsidRPr="00A93EF7">
        <w:rPr>
          <w:i/>
          <w:noProof/>
        </w:rPr>
        <w:t>В поле "Первичности рассмотрения" по умолчанию указано значение "</w:t>
      </w:r>
      <w:r w:rsidR="006B4976" w:rsidRPr="00A93EF7">
        <w:rPr>
          <w:i/>
          <w:noProof/>
        </w:rPr>
        <w:t>Рассмотрен впервые</w:t>
      </w:r>
      <w:r w:rsidR="006430AA">
        <w:rPr>
          <w:i/>
          <w:noProof/>
        </w:rPr>
        <w:t>".</w:t>
      </w:r>
    </w:p>
    <w:p w14:paraId="0F8CA923" w14:textId="186A9E35" w:rsidR="00DB0BC8" w:rsidRPr="00A93EF7" w:rsidRDefault="00DB0BC8" w:rsidP="003B4818">
      <w:pPr>
        <w:ind w:firstLine="709"/>
        <w:jc w:val="both"/>
        <w:rPr>
          <w:i/>
          <w:noProof/>
        </w:rPr>
      </w:pPr>
    </w:p>
    <w:p w14:paraId="42F0DF7C" w14:textId="3FA12021" w:rsidR="00596B26" w:rsidRPr="00A93EF7" w:rsidRDefault="003610B0" w:rsidP="00F16C36">
      <w:pPr>
        <w:jc w:val="center"/>
        <w:rPr>
          <w:noProof/>
        </w:rPr>
      </w:pPr>
      <w:r>
        <w:rPr>
          <w:noProof/>
        </w:rPr>
        <w:lastRenderedPageBreak/>
        <w:drawing>
          <wp:inline distT="0" distB="0" distL="0" distR="0" wp14:anchorId="235A5CD8" wp14:editId="756060F9">
            <wp:extent cx="6116955" cy="395605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955" cy="3956050"/>
                    </a:xfrm>
                    <a:prstGeom prst="rect">
                      <a:avLst/>
                    </a:prstGeom>
                  </pic:spPr>
                </pic:pic>
              </a:graphicData>
            </a:graphic>
          </wp:inline>
        </w:drawing>
      </w:r>
    </w:p>
    <w:p w14:paraId="2DBA7C14" w14:textId="26ADAF77" w:rsidR="00A51D47" w:rsidRPr="00A93EF7" w:rsidRDefault="00F70FF7" w:rsidP="00A51D47">
      <w:pPr>
        <w:jc w:val="center"/>
        <w:rPr>
          <w:noProof/>
        </w:rPr>
      </w:pPr>
      <w:r w:rsidRPr="00A93EF7">
        <w:rPr>
          <w:noProof/>
        </w:rPr>
        <w:t>Рисунок 2.5.3</w:t>
      </w:r>
      <w:r w:rsidR="00446BFE">
        <w:rPr>
          <w:noProof/>
        </w:rPr>
        <w:t>.5.1.6</w:t>
      </w:r>
    </w:p>
    <w:p w14:paraId="6636D18C" w14:textId="77777777" w:rsidR="00596B26" w:rsidRPr="00A93EF7" w:rsidRDefault="00596B26" w:rsidP="00596B26">
      <w:pPr>
        <w:jc w:val="center"/>
        <w:rPr>
          <w:noProof/>
        </w:rPr>
      </w:pPr>
    </w:p>
    <w:p w14:paraId="300EFCD8" w14:textId="77AF6996" w:rsidR="008A76FA" w:rsidRPr="00A93EF7" w:rsidRDefault="008A76FA" w:rsidP="008A76FA">
      <w:pPr>
        <w:ind w:firstLine="709"/>
        <w:jc w:val="both"/>
        <w:rPr>
          <w:i/>
          <w:noProof/>
          <w:u w:val="single"/>
        </w:rPr>
      </w:pPr>
      <w:r w:rsidRPr="00A93EF7">
        <w:rPr>
          <w:i/>
          <w:noProof/>
          <w:u w:val="single"/>
        </w:rPr>
        <w:t>Примечание</w:t>
      </w:r>
      <w:r w:rsidR="00FE67BC" w:rsidRPr="00A93EF7">
        <w:rPr>
          <w:i/>
          <w:noProof/>
          <w:u w:val="single"/>
        </w:rPr>
        <w:t>.</w:t>
      </w:r>
    </w:p>
    <w:p w14:paraId="1A30025A" w14:textId="79CF04BD" w:rsidR="008A76FA" w:rsidRPr="00A93EF7" w:rsidRDefault="00D01A62" w:rsidP="008A76FA">
      <w:pPr>
        <w:ind w:firstLine="709"/>
        <w:jc w:val="both"/>
        <w:rPr>
          <w:i/>
          <w:noProof/>
        </w:rPr>
      </w:pPr>
      <w:r w:rsidRPr="00A93EF7">
        <w:rPr>
          <w:i/>
          <w:noProof/>
        </w:rPr>
        <w:t>Значения</w:t>
      </w:r>
      <w:r w:rsidR="008A76FA" w:rsidRPr="00A93EF7">
        <w:rPr>
          <w:i/>
          <w:noProof/>
        </w:rPr>
        <w:t xml:space="preserve"> в полях "Заказчик строительства" и "Генпроектировщик/Разработчик" можно искать как по наименованию, так и по номеру БИН.</w:t>
      </w:r>
    </w:p>
    <w:p w14:paraId="4A06A9B5" w14:textId="625FAC8A" w:rsidR="008A76FA" w:rsidRPr="00A93EF7" w:rsidRDefault="008A76FA" w:rsidP="008A76FA">
      <w:pPr>
        <w:ind w:firstLine="709"/>
        <w:jc w:val="both"/>
        <w:rPr>
          <w:i/>
          <w:noProof/>
        </w:rPr>
      </w:pPr>
      <w:r w:rsidRPr="00A93EF7">
        <w:rPr>
          <w:i/>
          <w:noProof/>
        </w:rPr>
        <w:t>1) Для поиска по наименованию нужно ввести несколько символов для поиска в первое поле.</w:t>
      </w:r>
    </w:p>
    <w:p w14:paraId="23F4A6B3" w14:textId="55CC5622" w:rsidR="008A76FA" w:rsidRPr="00A93EF7" w:rsidRDefault="008A76FA" w:rsidP="008A76FA">
      <w:pPr>
        <w:ind w:firstLine="709"/>
        <w:jc w:val="both"/>
        <w:rPr>
          <w:i/>
          <w:noProof/>
        </w:rPr>
      </w:pPr>
      <w:r w:rsidRPr="00A93EF7">
        <w:rPr>
          <w:b/>
          <w:i/>
          <w:noProof/>
        </w:rPr>
        <w:t>Внимание!</w:t>
      </w:r>
      <w:r w:rsidRPr="00A93EF7">
        <w:rPr>
          <w:i/>
          <w:noProof/>
        </w:rPr>
        <w:t xml:space="preserve"> Обязательно выбираем название из появившегося списка. Корректировать название путем ввода с клавиатуры не нужно.</w:t>
      </w:r>
    </w:p>
    <w:p w14:paraId="016F0B91" w14:textId="2B398FCD" w:rsidR="008A76FA" w:rsidRPr="00A93EF7" w:rsidRDefault="008A76FA" w:rsidP="008A76FA">
      <w:pPr>
        <w:ind w:firstLine="709"/>
        <w:jc w:val="both"/>
        <w:rPr>
          <w:noProof/>
        </w:rPr>
      </w:pPr>
      <w:r w:rsidRPr="00A93EF7">
        <w:rPr>
          <w:i/>
          <w:noProof/>
        </w:rPr>
        <w:t xml:space="preserve">2) Для поиска по БИН нужно ввести БИН во второе поле </w:t>
      </w:r>
      <w:r w:rsidR="007F2A1A" w:rsidRPr="00A93EF7">
        <w:rPr>
          <w:i/>
          <w:noProof/>
        </w:rPr>
        <w:t xml:space="preserve">и </w:t>
      </w:r>
      <w:r w:rsidRPr="00A93EF7">
        <w:rPr>
          <w:i/>
          <w:noProof/>
        </w:rPr>
        <w:t xml:space="preserve">нажать кнопку </w:t>
      </w:r>
      <w:r w:rsidR="007F2A1A" w:rsidRPr="00A93EF7">
        <w:rPr>
          <w:i/>
          <w:noProof/>
        </w:rPr>
        <w:t xml:space="preserve">поиска по БИН - </w:t>
      </w:r>
      <w:r w:rsidR="007F2A1A" w:rsidRPr="00A93EF7">
        <w:rPr>
          <w:noProof/>
        </w:rPr>
        <w:t>рисунок 2.5.</w:t>
      </w:r>
      <w:r w:rsidR="009A5BF2" w:rsidRPr="00A93EF7">
        <w:rPr>
          <w:noProof/>
        </w:rPr>
        <w:t>3</w:t>
      </w:r>
      <w:r w:rsidR="00446BFE">
        <w:rPr>
          <w:noProof/>
        </w:rPr>
        <w:t>.5.1.6</w:t>
      </w:r>
      <w:r w:rsidR="007F2A1A" w:rsidRPr="00A93EF7">
        <w:rPr>
          <w:noProof/>
        </w:rPr>
        <w:t>.1.</w:t>
      </w:r>
    </w:p>
    <w:p w14:paraId="7562D2F9" w14:textId="77777777" w:rsidR="007F2A1A" w:rsidRPr="00A93EF7" w:rsidRDefault="007F2A1A" w:rsidP="008A76FA">
      <w:pPr>
        <w:ind w:firstLine="709"/>
        <w:jc w:val="both"/>
        <w:rPr>
          <w:i/>
          <w:noProof/>
        </w:rPr>
      </w:pPr>
    </w:p>
    <w:p w14:paraId="252A1083" w14:textId="5E7C1A92" w:rsidR="007F2A1A" w:rsidRPr="00A93EF7" w:rsidRDefault="007F2A1A" w:rsidP="007F2A1A">
      <w:pPr>
        <w:jc w:val="center"/>
        <w:rPr>
          <w:i/>
          <w:noProof/>
        </w:rPr>
      </w:pPr>
      <w:r w:rsidRPr="00A93EF7">
        <w:rPr>
          <w:i/>
          <w:noProof/>
        </w:rPr>
        <w:drawing>
          <wp:inline distT="0" distB="0" distL="0" distR="0" wp14:anchorId="5A144527" wp14:editId="70C825F2">
            <wp:extent cx="3659974" cy="1222587"/>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20.53.37.png"/>
                    <pic:cNvPicPr/>
                  </pic:nvPicPr>
                  <pic:blipFill>
                    <a:blip r:embed="rId19">
                      <a:extLst>
                        <a:ext uri="{28A0092B-C50C-407E-A947-70E740481C1C}">
                          <a14:useLocalDpi xmlns:a14="http://schemas.microsoft.com/office/drawing/2010/main" val="0"/>
                        </a:ext>
                      </a:extLst>
                    </a:blip>
                    <a:stretch>
                      <a:fillRect/>
                    </a:stretch>
                  </pic:blipFill>
                  <pic:spPr>
                    <a:xfrm>
                      <a:off x="0" y="0"/>
                      <a:ext cx="3660988" cy="1222926"/>
                    </a:xfrm>
                    <a:prstGeom prst="rect">
                      <a:avLst/>
                    </a:prstGeom>
                  </pic:spPr>
                </pic:pic>
              </a:graphicData>
            </a:graphic>
          </wp:inline>
        </w:drawing>
      </w:r>
    </w:p>
    <w:p w14:paraId="1210478F" w14:textId="0F12BA1F" w:rsidR="007F2A1A" w:rsidRPr="00A93EF7" w:rsidRDefault="009A5BF2" w:rsidP="007F2A1A">
      <w:pPr>
        <w:jc w:val="center"/>
        <w:rPr>
          <w:noProof/>
        </w:rPr>
      </w:pPr>
      <w:r w:rsidRPr="00A93EF7">
        <w:rPr>
          <w:noProof/>
        </w:rPr>
        <w:t>Рисунок 2.5.3</w:t>
      </w:r>
      <w:r w:rsidR="00446BFE">
        <w:rPr>
          <w:noProof/>
        </w:rPr>
        <w:t>.5.1.6</w:t>
      </w:r>
      <w:r w:rsidR="007F2A1A" w:rsidRPr="00A93EF7">
        <w:rPr>
          <w:noProof/>
        </w:rPr>
        <w:t>.1</w:t>
      </w:r>
    </w:p>
    <w:p w14:paraId="180692C2" w14:textId="77777777" w:rsidR="007F2A1A" w:rsidRPr="00A93EF7" w:rsidRDefault="007F2A1A" w:rsidP="008A76FA">
      <w:pPr>
        <w:ind w:firstLine="709"/>
        <w:jc w:val="both"/>
        <w:rPr>
          <w:i/>
          <w:noProof/>
        </w:rPr>
      </w:pPr>
    </w:p>
    <w:p w14:paraId="313173F1" w14:textId="71FC6CCC" w:rsidR="008A76FA" w:rsidRPr="00A93EF7" w:rsidRDefault="007F2A1A" w:rsidP="008A76FA">
      <w:pPr>
        <w:ind w:firstLine="709"/>
        <w:jc w:val="both"/>
        <w:rPr>
          <w:i/>
          <w:noProof/>
        </w:rPr>
      </w:pPr>
      <w:r w:rsidRPr="00A93EF7">
        <w:rPr>
          <w:i/>
          <w:noProof/>
        </w:rPr>
        <w:t xml:space="preserve">В случае, если организации нет в справочнике, то нужно воспользоваться кнопкой "Добавить" </w:t>
      </w:r>
      <w:r w:rsidRPr="00A93EF7">
        <w:rPr>
          <w:i/>
          <w:noProof/>
        </w:rPr>
        <w:drawing>
          <wp:inline distT="0" distB="0" distL="0" distR="0" wp14:anchorId="243B6A62" wp14:editId="5147A7C2">
            <wp:extent cx="258233" cy="223802"/>
            <wp:effectExtent l="0" t="0" r="0" b="508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20.57.20.png"/>
                    <pic:cNvPicPr/>
                  </pic:nvPicPr>
                  <pic:blipFill>
                    <a:blip r:embed="rId20">
                      <a:extLst>
                        <a:ext uri="{28A0092B-C50C-407E-A947-70E740481C1C}">
                          <a14:useLocalDpi xmlns:a14="http://schemas.microsoft.com/office/drawing/2010/main" val="0"/>
                        </a:ext>
                      </a:extLst>
                    </a:blip>
                    <a:stretch>
                      <a:fillRect/>
                    </a:stretch>
                  </pic:blipFill>
                  <pic:spPr>
                    <a:xfrm>
                      <a:off x="0" y="0"/>
                      <a:ext cx="258233" cy="223802"/>
                    </a:xfrm>
                    <a:prstGeom prst="rect">
                      <a:avLst/>
                    </a:prstGeom>
                  </pic:spPr>
                </pic:pic>
              </a:graphicData>
            </a:graphic>
          </wp:inline>
        </w:drawing>
      </w:r>
      <w:r w:rsidRPr="00A93EF7">
        <w:rPr>
          <w:i/>
          <w:noProof/>
        </w:rPr>
        <w:t xml:space="preserve">. Откроется окно для ввода сведений о физ./юр. лице - </w:t>
      </w:r>
      <w:r w:rsidRPr="00A93EF7">
        <w:rPr>
          <w:noProof/>
        </w:rPr>
        <w:t>рисунок 2.5.</w:t>
      </w:r>
      <w:r w:rsidR="0035045F" w:rsidRPr="00A93EF7">
        <w:rPr>
          <w:noProof/>
        </w:rPr>
        <w:t>3</w:t>
      </w:r>
      <w:r w:rsidR="00446BFE">
        <w:rPr>
          <w:noProof/>
        </w:rPr>
        <w:t>.5.1.6</w:t>
      </w:r>
      <w:r w:rsidRPr="00A93EF7">
        <w:rPr>
          <w:noProof/>
        </w:rPr>
        <w:t>.2.</w:t>
      </w:r>
    </w:p>
    <w:p w14:paraId="0277ECA6" w14:textId="77777777" w:rsidR="007F2A1A" w:rsidRPr="00A93EF7" w:rsidRDefault="007F2A1A" w:rsidP="008A76FA">
      <w:pPr>
        <w:ind w:firstLine="709"/>
        <w:jc w:val="both"/>
        <w:rPr>
          <w:i/>
          <w:noProof/>
        </w:rPr>
      </w:pPr>
    </w:p>
    <w:p w14:paraId="6756F6BE" w14:textId="310DAB0B" w:rsidR="007F2A1A" w:rsidRPr="00A93EF7" w:rsidRDefault="003610B0" w:rsidP="007F2A1A">
      <w:pPr>
        <w:jc w:val="both"/>
        <w:rPr>
          <w:i/>
          <w:noProof/>
          <w:lang w:val="en-US"/>
        </w:rPr>
      </w:pPr>
      <w:r>
        <w:rPr>
          <w:noProof/>
        </w:rPr>
        <w:lastRenderedPageBreak/>
        <w:drawing>
          <wp:inline distT="0" distB="0" distL="0" distR="0" wp14:anchorId="746781C3" wp14:editId="005B7E06">
            <wp:extent cx="6116955" cy="2245995"/>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955" cy="2245995"/>
                    </a:xfrm>
                    <a:prstGeom prst="rect">
                      <a:avLst/>
                    </a:prstGeom>
                  </pic:spPr>
                </pic:pic>
              </a:graphicData>
            </a:graphic>
          </wp:inline>
        </w:drawing>
      </w:r>
    </w:p>
    <w:p w14:paraId="0F1ACBFC" w14:textId="5CD6CF3A" w:rsidR="007F2A1A" w:rsidRPr="00A93EF7" w:rsidRDefault="0035045F" w:rsidP="007F2A1A">
      <w:pPr>
        <w:jc w:val="center"/>
        <w:rPr>
          <w:noProof/>
        </w:rPr>
      </w:pPr>
      <w:r w:rsidRPr="00A93EF7">
        <w:rPr>
          <w:noProof/>
        </w:rPr>
        <w:t>Рисунок 2.5.3</w:t>
      </w:r>
      <w:r w:rsidR="00446BFE">
        <w:rPr>
          <w:noProof/>
        </w:rPr>
        <w:t>.5.1.6</w:t>
      </w:r>
      <w:r w:rsidR="007F2A1A" w:rsidRPr="00A93EF7">
        <w:rPr>
          <w:noProof/>
        </w:rPr>
        <w:t>.2</w:t>
      </w:r>
    </w:p>
    <w:p w14:paraId="0764BF9E" w14:textId="77777777" w:rsidR="007F2A1A" w:rsidRPr="00A93EF7" w:rsidRDefault="007F2A1A" w:rsidP="008A76FA">
      <w:pPr>
        <w:ind w:firstLine="709"/>
        <w:jc w:val="both"/>
        <w:rPr>
          <w:i/>
          <w:noProof/>
        </w:rPr>
      </w:pPr>
    </w:p>
    <w:p w14:paraId="2FDF4D47" w14:textId="0865C3DF" w:rsidR="008A76FA" w:rsidRPr="00A93EF7" w:rsidRDefault="008A76FA" w:rsidP="008A76FA">
      <w:pPr>
        <w:ind w:firstLine="709"/>
        <w:jc w:val="both"/>
        <w:rPr>
          <w:i/>
          <w:noProof/>
          <w:u w:val="single"/>
        </w:rPr>
      </w:pPr>
      <w:r w:rsidRPr="00A93EF7">
        <w:rPr>
          <w:i/>
          <w:noProof/>
          <w:u w:val="single"/>
        </w:rPr>
        <w:t>Примечание</w:t>
      </w:r>
      <w:r w:rsidR="00FE67BC" w:rsidRPr="00A93EF7">
        <w:rPr>
          <w:i/>
          <w:noProof/>
          <w:u w:val="single"/>
        </w:rPr>
        <w:t>.</w:t>
      </w:r>
    </w:p>
    <w:p w14:paraId="24CAB4BC" w14:textId="44512408" w:rsidR="007F2A1A" w:rsidRPr="00A93EF7" w:rsidRDefault="007F2A1A" w:rsidP="008A76FA">
      <w:pPr>
        <w:ind w:firstLine="709"/>
        <w:jc w:val="both"/>
        <w:rPr>
          <w:noProof/>
        </w:rPr>
      </w:pPr>
      <w:r w:rsidRPr="00A93EF7">
        <w:rPr>
          <w:i/>
          <w:noProof/>
        </w:rPr>
        <w:t xml:space="preserve">Если вид объекта предполагает расположение на нескольких территориальных единицах, то </w:t>
      </w:r>
      <w:r w:rsidR="00D94A46" w:rsidRPr="00A93EF7">
        <w:rPr>
          <w:i/>
          <w:noProof/>
        </w:rPr>
        <w:t>предоставляется возможность выбрать несколько мест проведения экспертизы.</w:t>
      </w:r>
    </w:p>
    <w:p w14:paraId="6011D03C" w14:textId="00CAA43F" w:rsidR="004C00F0" w:rsidRPr="00A93EF7" w:rsidRDefault="00F82B03" w:rsidP="008C6850">
      <w:pPr>
        <w:ind w:firstLine="709"/>
        <w:jc w:val="both"/>
        <w:rPr>
          <w:noProof/>
        </w:rPr>
      </w:pPr>
      <w:r w:rsidRPr="00A93EF7">
        <w:rPr>
          <w:noProof/>
        </w:rPr>
        <w:t xml:space="preserve">Для перехода на следующий шаг необходимо нажать «Далее», для возврата к предыдущему шагу </w:t>
      </w:r>
      <w:r w:rsidR="00557A5A" w:rsidRPr="00A93EF7">
        <w:rPr>
          <w:noProof/>
        </w:rPr>
        <w:t xml:space="preserve">нужно </w:t>
      </w:r>
      <w:r w:rsidR="00B1334E">
        <w:rPr>
          <w:noProof/>
        </w:rPr>
        <w:t>выбрать любой из предыдущих шагов</w:t>
      </w:r>
    </w:p>
    <w:p w14:paraId="266E689D" w14:textId="77777777" w:rsidR="00BF3C8C" w:rsidRPr="00A93EF7" w:rsidRDefault="00BF3C8C" w:rsidP="008C6850">
      <w:pPr>
        <w:ind w:firstLine="709"/>
        <w:jc w:val="both"/>
        <w:rPr>
          <w:noProof/>
        </w:rPr>
      </w:pPr>
    </w:p>
    <w:p w14:paraId="74B00834" w14:textId="77777777" w:rsidR="00BF3C8C" w:rsidRPr="00A93EF7" w:rsidRDefault="00BF3C8C" w:rsidP="008C6850">
      <w:pPr>
        <w:ind w:firstLine="709"/>
        <w:jc w:val="both"/>
        <w:rPr>
          <w:i/>
          <w:noProof/>
        </w:rPr>
      </w:pPr>
      <w:r w:rsidRPr="00A93EF7">
        <w:rPr>
          <w:i/>
          <w:noProof/>
        </w:rPr>
        <w:t xml:space="preserve">Шаг </w:t>
      </w:r>
      <w:r w:rsidR="00A51D47" w:rsidRPr="00A93EF7">
        <w:rPr>
          <w:i/>
          <w:noProof/>
        </w:rPr>
        <w:t>6</w:t>
      </w:r>
    </w:p>
    <w:p w14:paraId="112AD4D3" w14:textId="77777777" w:rsidR="00034227" w:rsidRPr="00A93EF7" w:rsidRDefault="00034227" w:rsidP="008C6850">
      <w:pPr>
        <w:ind w:firstLine="709"/>
        <w:jc w:val="both"/>
        <w:rPr>
          <w:i/>
          <w:noProof/>
        </w:rPr>
      </w:pPr>
    </w:p>
    <w:p w14:paraId="2037A36F" w14:textId="13504A6B" w:rsidR="00C27FD1" w:rsidRPr="00A93EF7" w:rsidRDefault="0035295C" w:rsidP="0035295C">
      <w:pPr>
        <w:ind w:firstLine="709"/>
        <w:jc w:val="both"/>
        <w:rPr>
          <w:noProof/>
        </w:rPr>
      </w:pPr>
      <w:r w:rsidRPr="00A93EF7">
        <w:rPr>
          <w:noProof/>
        </w:rPr>
        <w:t>Шестой шаг предусматривает отображение Заявления, которое автоматически формируется, исходя из заполненной на предыдущих шагах информаци</w:t>
      </w:r>
      <w:r w:rsidR="00AE0BCD" w:rsidRPr="00A93EF7">
        <w:rPr>
          <w:noProof/>
        </w:rPr>
        <w:t>и</w:t>
      </w:r>
      <w:r w:rsidRPr="00A93EF7">
        <w:rPr>
          <w:noProof/>
        </w:rPr>
        <w:t xml:space="preserve"> (</w:t>
      </w:r>
      <w:r w:rsidR="00034227" w:rsidRPr="00A93EF7">
        <w:rPr>
          <w:noProof/>
        </w:rPr>
        <w:t>Рисунок 2.5.3</w:t>
      </w:r>
      <w:r w:rsidR="00446BFE">
        <w:rPr>
          <w:noProof/>
        </w:rPr>
        <w:t>.5.1.7</w:t>
      </w:r>
      <w:r w:rsidRPr="00A93EF7">
        <w:rPr>
          <w:noProof/>
        </w:rPr>
        <w:t>).</w:t>
      </w:r>
      <w:r w:rsidR="00F52004" w:rsidRPr="00A93EF7">
        <w:rPr>
          <w:noProof/>
        </w:rPr>
        <w:t xml:space="preserve"> </w:t>
      </w:r>
      <w:r w:rsidRPr="00A93EF7">
        <w:rPr>
          <w:noProof/>
        </w:rPr>
        <w:t xml:space="preserve">Данное заявление отправится в экспертизу, вместе с прилагаемой </w:t>
      </w:r>
      <w:r w:rsidR="00AE0BCD" w:rsidRPr="00A93EF7">
        <w:rPr>
          <w:noProof/>
        </w:rPr>
        <w:t>на</w:t>
      </w:r>
      <w:r w:rsidRPr="00A93EF7">
        <w:rPr>
          <w:noProof/>
        </w:rPr>
        <w:t xml:space="preserve"> сл</w:t>
      </w:r>
      <w:r w:rsidR="00AE0BCD" w:rsidRPr="00A93EF7">
        <w:rPr>
          <w:noProof/>
        </w:rPr>
        <w:t>е</w:t>
      </w:r>
      <w:r w:rsidRPr="00A93EF7">
        <w:rPr>
          <w:noProof/>
        </w:rPr>
        <w:t>дующих этапах документацией</w:t>
      </w:r>
      <w:r w:rsidR="00DB66E3" w:rsidRPr="00A93EF7">
        <w:rPr>
          <w:noProof/>
        </w:rPr>
        <w:t>.</w:t>
      </w:r>
      <w:r w:rsidR="0031097E" w:rsidRPr="00A93EF7">
        <w:rPr>
          <w:noProof/>
        </w:rPr>
        <w:t xml:space="preserve"> Для перехода на следующий шаг нужно нажать «Далее».</w:t>
      </w:r>
    </w:p>
    <w:p w14:paraId="098FCFEB" w14:textId="52D2694A" w:rsidR="00C46459" w:rsidRPr="00A93EF7" w:rsidRDefault="00CD4B45" w:rsidP="0035295C">
      <w:pPr>
        <w:ind w:firstLine="709"/>
        <w:jc w:val="both"/>
        <w:rPr>
          <w:i/>
          <w:noProof/>
        </w:rPr>
      </w:pPr>
      <w:r w:rsidRPr="00A93EF7">
        <w:rPr>
          <w:i/>
          <w:noProof/>
          <w:u w:val="single"/>
        </w:rPr>
        <w:t>Примечание.</w:t>
      </w:r>
      <w:r w:rsidRPr="00A93EF7">
        <w:rPr>
          <w:i/>
          <w:noProof/>
        </w:rPr>
        <w:t xml:space="preserve"> </w:t>
      </w:r>
      <w:r w:rsidR="00C46459" w:rsidRPr="00A93EF7">
        <w:rPr>
          <w:i/>
          <w:noProof/>
        </w:rPr>
        <w:t>Подпись внизу заявления соответствует данным, заполненным в профиле – пункт 2.5.</w:t>
      </w:r>
      <w:r w:rsidR="00034227" w:rsidRPr="00A93EF7">
        <w:rPr>
          <w:i/>
          <w:noProof/>
        </w:rPr>
        <w:t>3</w:t>
      </w:r>
      <w:r w:rsidR="00C46459" w:rsidRPr="00A93EF7">
        <w:rPr>
          <w:i/>
          <w:noProof/>
        </w:rPr>
        <w:t>.2.</w:t>
      </w:r>
    </w:p>
    <w:p w14:paraId="22AE8E81" w14:textId="77777777" w:rsidR="00AE0BCD" w:rsidRPr="00A93EF7" w:rsidRDefault="00AE0BCD" w:rsidP="0035295C">
      <w:pPr>
        <w:ind w:firstLine="709"/>
        <w:jc w:val="both"/>
        <w:rPr>
          <w:noProof/>
        </w:rPr>
      </w:pPr>
    </w:p>
    <w:p w14:paraId="1185AC93" w14:textId="3A0423D9" w:rsidR="0035295C" w:rsidRPr="00A93EF7" w:rsidRDefault="00A03AC0" w:rsidP="0035295C">
      <w:pPr>
        <w:jc w:val="center"/>
        <w:rPr>
          <w:noProof/>
        </w:rPr>
      </w:pPr>
      <w:r>
        <w:rPr>
          <w:noProof/>
        </w:rPr>
        <w:drawing>
          <wp:inline distT="0" distB="0" distL="0" distR="0" wp14:anchorId="4BE0184B" wp14:editId="4E7BA61C">
            <wp:extent cx="6116955" cy="2283460"/>
            <wp:effectExtent l="0" t="0" r="0"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955" cy="2283460"/>
                    </a:xfrm>
                    <a:prstGeom prst="rect">
                      <a:avLst/>
                    </a:prstGeom>
                  </pic:spPr>
                </pic:pic>
              </a:graphicData>
            </a:graphic>
          </wp:inline>
        </w:drawing>
      </w:r>
    </w:p>
    <w:p w14:paraId="503A2F4F" w14:textId="62D32353" w:rsidR="0035295C" w:rsidRPr="00A93EF7" w:rsidRDefault="0035295C" w:rsidP="0035295C">
      <w:pPr>
        <w:jc w:val="center"/>
        <w:rPr>
          <w:noProof/>
        </w:rPr>
      </w:pPr>
      <w:r w:rsidRPr="00A93EF7">
        <w:rPr>
          <w:noProof/>
        </w:rPr>
        <w:t>Рисунок 2.5.</w:t>
      </w:r>
      <w:r w:rsidR="00034227" w:rsidRPr="00A93EF7">
        <w:rPr>
          <w:noProof/>
        </w:rPr>
        <w:t>3</w:t>
      </w:r>
      <w:r w:rsidR="00446BFE">
        <w:rPr>
          <w:noProof/>
        </w:rPr>
        <w:t>.5.1.7</w:t>
      </w:r>
    </w:p>
    <w:p w14:paraId="6335D478" w14:textId="77777777" w:rsidR="0035295C" w:rsidRPr="00A93EF7" w:rsidRDefault="0035295C" w:rsidP="008C6850">
      <w:pPr>
        <w:ind w:firstLine="709"/>
        <w:jc w:val="both"/>
        <w:rPr>
          <w:noProof/>
        </w:rPr>
      </w:pPr>
    </w:p>
    <w:p w14:paraId="2324F994" w14:textId="77777777" w:rsidR="00BF3C8C" w:rsidRPr="00A93EF7" w:rsidRDefault="00BF3C8C" w:rsidP="003B4818">
      <w:pPr>
        <w:ind w:firstLine="709"/>
        <w:jc w:val="both"/>
        <w:rPr>
          <w:i/>
          <w:noProof/>
        </w:rPr>
      </w:pPr>
      <w:r w:rsidRPr="00A93EF7">
        <w:rPr>
          <w:i/>
          <w:noProof/>
        </w:rPr>
        <w:t>Итог</w:t>
      </w:r>
    </w:p>
    <w:p w14:paraId="5C877184" w14:textId="4CEF3E40" w:rsidR="003B4818" w:rsidRPr="00A93EF7" w:rsidRDefault="00327C48" w:rsidP="003B4818">
      <w:pPr>
        <w:ind w:firstLine="709"/>
        <w:jc w:val="both"/>
        <w:rPr>
          <w:noProof/>
        </w:rPr>
      </w:pPr>
      <w:r w:rsidRPr="00A93EF7">
        <w:rPr>
          <w:noProof/>
        </w:rPr>
        <w:t xml:space="preserve">Итоговая информация </w:t>
      </w:r>
      <w:r w:rsidR="00A30CC5" w:rsidRPr="00A93EF7">
        <w:rPr>
          <w:noProof/>
        </w:rPr>
        <w:t>отображает всю введенную пользователем информацию</w:t>
      </w:r>
      <w:r w:rsidR="00717F6F" w:rsidRPr="00A93EF7">
        <w:rPr>
          <w:noProof/>
        </w:rPr>
        <w:t xml:space="preserve"> (</w:t>
      </w:r>
      <w:r w:rsidR="00E56DE9" w:rsidRPr="00A93EF7">
        <w:rPr>
          <w:noProof/>
        </w:rPr>
        <w:t>рисунок</w:t>
      </w:r>
      <w:r w:rsidR="00717F6F" w:rsidRPr="00A93EF7">
        <w:rPr>
          <w:noProof/>
        </w:rPr>
        <w:t xml:space="preserve"> </w:t>
      </w:r>
      <w:r w:rsidR="00034227" w:rsidRPr="00A93EF7">
        <w:rPr>
          <w:noProof/>
        </w:rPr>
        <w:t>2.5.</w:t>
      </w:r>
      <w:r w:rsidR="00400B80" w:rsidRPr="00A93EF7">
        <w:rPr>
          <w:noProof/>
        </w:rPr>
        <w:t>3</w:t>
      </w:r>
      <w:r w:rsidR="00717F6F" w:rsidRPr="00A93EF7">
        <w:rPr>
          <w:noProof/>
        </w:rPr>
        <w:t>.5.</w:t>
      </w:r>
      <w:r w:rsidR="00E76063" w:rsidRPr="00A93EF7">
        <w:rPr>
          <w:noProof/>
        </w:rPr>
        <w:t>1.</w:t>
      </w:r>
      <w:r w:rsidR="00446BFE">
        <w:rPr>
          <w:noProof/>
        </w:rPr>
        <w:t>8</w:t>
      </w:r>
      <w:r w:rsidR="00717F6F" w:rsidRPr="00A93EF7">
        <w:rPr>
          <w:noProof/>
        </w:rPr>
        <w:t>)</w:t>
      </w:r>
      <w:r w:rsidR="00A30CC5" w:rsidRPr="00A93EF7">
        <w:rPr>
          <w:noProof/>
        </w:rPr>
        <w:t>.</w:t>
      </w:r>
      <w:r w:rsidR="003B4818" w:rsidRPr="00A93EF7">
        <w:rPr>
          <w:noProof/>
        </w:rPr>
        <w:t xml:space="preserve"> На Итогов</w:t>
      </w:r>
      <w:r w:rsidR="00A03AC0">
        <w:rPr>
          <w:noProof/>
        </w:rPr>
        <w:t>ом шаге необходимо выбрать ЭЦП.</w:t>
      </w:r>
    </w:p>
    <w:p w14:paraId="531AAB1F" w14:textId="6272FD1A" w:rsidR="00E56DE9" w:rsidRPr="00A93EF7" w:rsidRDefault="003B4818" w:rsidP="00034227">
      <w:pPr>
        <w:ind w:firstLine="709"/>
        <w:jc w:val="both"/>
        <w:rPr>
          <w:noProof/>
        </w:rPr>
      </w:pPr>
      <w:r w:rsidRPr="00A93EF7">
        <w:rPr>
          <w:noProof/>
        </w:rPr>
        <w:lastRenderedPageBreak/>
        <w:t>Для выбора ЭЦП необходимо</w:t>
      </w:r>
      <w:r w:rsidR="00034227" w:rsidRPr="00A93EF7">
        <w:rPr>
          <w:noProof/>
        </w:rPr>
        <w:t xml:space="preserve"> убедиться, что запущено приложение NCALayer и </w:t>
      </w:r>
      <w:r w:rsidRPr="00A93EF7">
        <w:rPr>
          <w:noProof/>
        </w:rPr>
        <w:t>указать путь к подписи пользователя. Когда ЭЦП выбрана</w:t>
      </w:r>
      <w:r w:rsidR="00BF3C8C" w:rsidRPr="00A93EF7">
        <w:rPr>
          <w:noProof/>
        </w:rPr>
        <w:t>,</w:t>
      </w:r>
      <w:r w:rsidRPr="00A93EF7">
        <w:rPr>
          <w:noProof/>
        </w:rPr>
        <w:t xml:space="preserve"> </w:t>
      </w:r>
      <w:r w:rsidR="00E56DE9" w:rsidRPr="00A93EF7">
        <w:rPr>
          <w:noProof/>
        </w:rPr>
        <w:t>откроется</w:t>
      </w:r>
      <w:r w:rsidRPr="00A93EF7">
        <w:rPr>
          <w:noProof/>
        </w:rPr>
        <w:t xml:space="preserve"> окно для ввода PIN кода данной подписи. После ввода PIN кода Система выведет информационное окно со сведениями о сертификате ЭЦП, чтобы пользователь мог убедиться в том, что эта ЭЦП достоверна.</w:t>
      </w:r>
    </w:p>
    <w:p w14:paraId="412399C1" w14:textId="77777777" w:rsidR="003B4818" w:rsidRPr="00A93EF7" w:rsidRDefault="003B4818" w:rsidP="003B4818">
      <w:pPr>
        <w:ind w:firstLine="709"/>
        <w:jc w:val="both"/>
        <w:rPr>
          <w:noProof/>
        </w:rPr>
      </w:pPr>
    </w:p>
    <w:p w14:paraId="0DCE649F" w14:textId="121DE251" w:rsidR="003B4818" w:rsidRPr="00A93EF7" w:rsidRDefault="003B4818" w:rsidP="003B4818">
      <w:pPr>
        <w:ind w:firstLine="709"/>
        <w:jc w:val="both"/>
        <w:rPr>
          <w:noProof/>
        </w:rPr>
      </w:pPr>
      <w:r w:rsidRPr="00A93EF7">
        <w:rPr>
          <w:noProof/>
        </w:rPr>
        <w:t xml:space="preserve">Для </w:t>
      </w:r>
      <w:r w:rsidR="00BF3C8C" w:rsidRPr="00A93EF7">
        <w:rPr>
          <w:noProof/>
        </w:rPr>
        <w:t xml:space="preserve">завершения создания объекта экспертизы и </w:t>
      </w:r>
      <w:r w:rsidRPr="00A93EF7">
        <w:rPr>
          <w:noProof/>
        </w:rPr>
        <w:t xml:space="preserve">перехода к </w:t>
      </w:r>
      <w:r w:rsidR="00FC5EFD" w:rsidRPr="00A93EF7">
        <w:rPr>
          <w:noProof/>
        </w:rPr>
        <w:t xml:space="preserve">загрузке комплекта проектно-сметной документации </w:t>
      </w:r>
      <w:r w:rsidR="00E56DE9" w:rsidRPr="00A93EF7">
        <w:rPr>
          <w:noProof/>
        </w:rPr>
        <w:t>и исходных материалов нужно нажать «Готово»</w:t>
      </w:r>
      <w:r w:rsidR="00B202E3">
        <w:rPr>
          <w:noProof/>
        </w:rPr>
        <w:t xml:space="preserve"> (стрелка вправо)</w:t>
      </w:r>
      <w:r w:rsidR="00E56DE9" w:rsidRPr="00A93EF7">
        <w:rPr>
          <w:noProof/>
        </w:rPr>
        <w:t>. Д</w:t>
      </w:r>
      <w:r w:rsidRPr="00A93EF7">
        <w:rPr>
          <w:noProof/>
        </w:rPr>
        <w:t>ля возврата к предыдущему шагу</w:t>
      </w:r>
      <w:r w:rsidR="00BF3C8C" w:rsidRPr="00A93EF7">
        <w:rPr>
          <w:noProof/>
        </w:rPr>
        <w:t>, чтобы</w:t>
      </w:r>
      <w:r w:rsidRPr="00A93EF7">
        <w:rPr>
          <w:noProof/>
        </w:rPr>
        <w:t xml:space="preserve"> </w:t>
      </w:r>
      <w:r w:rsidR="00BF3C8C" w:rsidRPr="00A93EF7">
        <w:rPr>
          <w:noProof/>
        </w:rPr>
        <w:t xml:space="preserve">просмотреть и изменить недостоверную информацию, нужно </w:t>
      </w:r>
      <w:r w:rsidR="00A03AC0">
        <w:rPr>
          <w:noProof/>
        </w:rPr>
        <w:t>любой из предыдущих шагов</w:t>
      </w:r>
      <w:r w:rsidR="00B202E3">
        <w:rPr>
          <w:noProof/>
        </w:rPr>
        <w:t>.</w:t>
      </w:r>
    </w:p>
    <w:p w14:paraId="41F6E3A1" w14:textId="77777777" w:rsidR="00445D64" w:rsidRPr="00A93EF7" w:rsidRDefault="00A30CC5" w:rsidP="008C6850">
      <w:pPr>
        <w:ind w:firstLine="709"/>
        <w:jc w:val="both"/>
        <w:rPr>
          <w:noProof/>
        </w:rPr>
      </w:pPr>
      <w:r w:rsidRPr="00A93EF7">
        <w:rPr>
          <w:noProof/>
        </w:rPr>
        <w:t xml:space="preserve"> </w:t>
      </w:r>
    </w:p>
    <w:p w14:paraId="37877659" w14:textId="031B0B75" w:rsidR="00DB66E3" w:rsidRPr="00A93EF7" w:rsidRDefault="003610B0" w:rsidP="00327C48">
      <w:pPr>
        <w:jc w:val="center"/>
        <w:rPr>
          <w:noProof/>
        </w:rPr>
      </w:pPr>
      <w:r>
        <w:rPr>
          <w:noProof/>
        </w:rPr>
        <w:drawing>
          <wp:inline distT="0" distB="0" distL="0" distR="0" wp14:anchorId="3F9338A8" wp14:editId="1A195A9D">
            <wp:extent cx="6116955" cy="4678045"/>
            <wp:effectExtent l="0" t="0" r="0" b="82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955" cy="4678045"/>
                    </a:xfrm>
                    <a:prstGeom prst="rect">
                      <a:avLst/>
                    </a:prstGeom>
                  </pic:spPr>
                </pic:pic>
              </a:graphicData>
            </a:graphic>
          </wp:inline>
        </w:drawing>
      </w:r>
    </w:p>
    <w:p w14:paraId="62D40C85" w14:textId="138F2887" w:rsidR="00717F6F" w:rsidRPr="00A93EF7" w:rsidRDefault="00400B80" w:rsidP="00717F6F">
      <w:pPr>
        <w:jc w:val="center"/>
        <w:rPr>
          <w:noProof/>
        </w:rPr>
      </w:pPr>
      <w:r w:rsidRPr="00A93EF7">
        <w:rPr>
          <w:noProof/>
        </w:rPr>
        <w:t>Рисунок 2.5.3</w:t>
      </w:r>
      <w:r w:rsidR="00717F6F" w:rsidRPr="00A93EF7">
        <w:rPr>
          <w:noProof/>
        </w:rPr>
        <w:t>.5.</w:t>
      </w:r>
      <w:r w:rsidR="00E76063" w:rsidRPr="00A93EF7">
        <w:rPr>
          <w:noProof/>
        </w:rPr>
        <w:t>1.</w:t>
      </w:r>
      <w:r w:rsidR="00446BFE">
        <w:rPr>
          <w:noProof/>
        </w:rPr>
        <w:t>8</w:t>
      </w:r>
    </w:p>
    <w:p w14:paraId="7BF14280" w14:textId="77777777" w:rsidR="0066760B" w:rsidRPr="00A93EF7" w:rsidRDefault="0066760B" w:rsidP="00717F6F">
      <w:pPr>
        <w:jc w:val="center"/>
        <w:rPr>
          <w:noProof/>
        </w:rPr>
      </w:pPr>
    </w:p>
    <w:p w14:paraId="71910FD3" w14:textId="77777777" w:rsidR="00BF3C8C" w:rsidRPr="00A93EF7" w:rsidRDefault="00854404" w:rsidP="006C0BAA">
      <w:pPr>
        <w:pStyle w:val="52"/>
        <w:numPr>
          <w:ilvl w:val="4"/>
          <w:numId w:val="3"/>
        </w:numPr>
      </w:pPr>
      <w:bookmarkStart w:id="3" w:name="ЗагрузкаДокум"/>
      <w:bookmarkStart w:id="4" w:name="_Toc365793576"/>
      <w:bookmarkEnd w:id="3"/>
      <w:r w:rsidRPr="00A93EF7">
        <w:t>Загрузка</w:t>
      </w:r>
      <w:r w:rsidR="00E76063" w:rsidRPr="00A93EF7">
        <w:t xml:space="preserve"> д</w:t>
      </w:r>
      <w:r w:rsidR="00BF3C8C" w:rsidRPr="00A93EF7">
        <w:t>окументаци</w:t>
      </w:r>
      <w:r w:rsidR="00E76063" w:rsidRPr="00A93EF7">
        <w:t>и</w:t>
      </w:r>
      <w:bookmarkEnd w:id="4"/>
    </w:p>
    <w:p w14:paraId="6518FE12" w14:textId="78622891" w:rsidR="0066760B" w:rsidRPr="00A93EF7" w:rsidRDefault="0066760B" w:rsidP="0066760B">
      <w:pPr>
        <w:ind w:firstLine="709"/>
        <w:jc w:val="both"/>
        <w:rPr>
          <w:noProof/>
        </w:rPr>
      </w:pPr>
      <w:r w:rsidRPr="00A93EF7">
        <w:rPr>
          <w:noProof/>
        </w:rPr>
        <w:t xml:space="preserve">После введения </w:t>
      </w:r>
      <w:r w:rsidR="00480BD4" w:rsidRPr="00A93EF7">
        <w:rPr>
          <w:noProof/>
        </w:rPr>
        <w:t xml:space="preserve">и сохранения </w:t>
      </w:r>
      <w:r w:rsidRPr="00A93EF7">
        <w:rPr>
          <w:noProof/>
        </w:rPr>
        <w:t xml:space="preserve">данных об объекте экспертизы </w:t>
      </w:r>
      <w:r w:rsidR="00036A57" w:rsidRPr="00A93EF7">
        <w:rPr>
          <w:noProof/>
        </w:rPr>
        <w:t xml:space="preserve">Система </w:t>
      </w:r>
      <w:r w:rsidRPr="00A93EF7">
        <w:rPr>
          <w:noProof/>
        </w:rPr>
        <w:t xml:space="preserve">отобразит окно для </w:t>
      </w:r>
      <w:r w:rsidR="009A5F45" w:rsidRPr="00A93EF7">
        <w:rPr>
          <w:noProof/>
        </w:rPr>
        <w:t xml:space="preserve">загрузки </w:t>
      </w:r>
      <w:r w:rsidRPr="00A93EF7">
        <w:rPr>
          <w:noProof/>
        </w:rPr>
        <w:t xml:space="preserve">исходных материалов и </w:t>
      </w:r>
      <w:r w:rsidR="00480BD4" w:rsidRPr="00A93EF7">
        <w:rPr>
          <w:noProof/>
        </w:rPr>
        <w:t>проектно-сметной</w:t>
      </w:r>
      <w:r w:rsidR="00E56DE9" w:rsidRPr="00A93EF7">
        <w:rPr>
          <w:noProof/>
        </w:rPr>
        <w:t xml:space="preserve"> документации (р</w:t>
      </w:r>
      <w:r w:rsidRPr="00A93EF7">
        <w:rPr>
          <w:noProof/>
        </w:rPr>
        <w:t xml:space="preserve">исунок </w:t>
      </w:r>
      <w:r w:rsidR="002C7987" w:rsidRPr="00A93EF7">
        <w:rPr>
          <w:noProof/>
        </w:rPr>
        <w:t>2.5.3</w:t>
      </w:r>
      <w:r w:rsidR="00E56DE9" w:rsidRPr="00A93EF7">
        <w:rPr>
          <w:noProof/>
        </w:rPr>
        <w:t>.5.</w:t>
      </w:r>
      <w:r w:rsidR="00E76063" w:rsidRPr="00A93EF7">
        <w:rPr>
          <w:noProof/>
        </w:rPr>
        <w:t>2.1</w:t>
      </w:r>
      <w:r w:rsidRPr="00A93EF7">
        <w:rPr>
          <w:noProof/>
        </w:rPr>
        <w:t xml:space="preserve">) . </w:t>
      </w:r>
    </w:p>
    <w:p w14:paraId="661C7111" w14:textId="77777777" w:rsidR="00C1276B" w:rsidRPr="00A93EF7" w:rsidRDefault="00C1276B" w:rsidP="0066760B">
      <w:pPr>
        <w:ind w:firstLine="709"/>
        <w:jc w:val="both"/>
        <w:rPr>
          <w:noProof/>
        </w:rPr>
      </w:pPr>
    </w:p>
    <w:p w14:paraId="0AD7F273" w14:textId="2944E56A" w:rsidR="0066760B" w:rsidRPr="00A93EF7" w:rsidRDefault="00D80672" w:rsidP="00717F6F">
      <w:pPr>
        <w:jc w:val="center"/>
        <w:rPr>
          <w:noProof/>
        </w:rPr>
      </w:pPr>
      <w:r w:rsidRPr="00A93EF7">
        <w:rPr>
          <w:noProof/>
        </w:rPr>
        <w:lastRenderedPageBreak/>
        <w:drawing>
          <wp:inline distT="0" distB="0" distL="0" distR="0" wp14:anchorId="5321D512" wp14:editId="53F7EAE8">
            <wp:extent cx="5201920" cy="2632189"/>
            <wp:effectExtent l="0" t="0" r="5080" b="9525"/>
            <wp:docPr id="15" name="Изображение 15" descr="Macintosh HD:Users:administrator:Desktop:Снимок экрана 2017-08-01 в 11.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Desktop:Снимок экрана 2017-08-01 в 11.38.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920" cy="2632189"/>
                    </a:xfrm>
                    <a:prstGeom prst="rect">
                      <a:avLst/>
                    </a:prstGeom>
                    <a:noFill/>
                    <a:ln>
                      <a:noFill/>
                    </a:ln>
                  </pic:spPr>
                </pic:pic>
              </a:graphicData>
            </a:graphic>
          </wp:inline>
        </w:drawing>
      </w:r>
    </w:p>
    <w:p w14:paraId="197CED90" w14:textId="7063C1B1" w:rsidR="0066760B" w:rsidRPr="00A93EF7" w:rsidRDefault="0066760B" w:rsidP="0066760B">
      <w:pPr>
        <w:pStyle w:val="Default"/>
        <w:jc w:val="center"/>
      </w:pPr>
      <w:r w:rsidRPr="00A93EF7">
        <w:t xml:space="preserve">Рисунок </w:t>
      </w:r>
      <w:r w:rsidR="002C7987" w:rsidRPr="00A93EF7">
        <w:rPr>
          <w:noProof/>
        </w:rPr>
        <w:t>2.5.3</w:t>
      </w:r>
      <w:r w:rsidR="00E56DE9" w:rsidRPr="00A93EF7">
        <w:rPr>
          <w:noProof/>
        </w:rPr>
        <w:t>.5.</w:t>
      </w:r>
      <w:r w:rsidR="00E76063" w:rsidRPr="00A93EF7">
        <w:rPr>
          <w:noProof/>
        </w:rPr>
        <w:t>2.1</w:t>
      </w:r>
    </w:p>
    <w:p w14:paraId="68B2613C" w14:textId="77777777" w:rsidR="0066760B" w:rsidRPr="00A93EF7" w:rsidRDefault="0066760B" w:rsidP="0066760B">
      <w:pPr>
        <w:pStyle w:val="Default"/>
        <w:ind w:firstLine="709"/>
      </w:pPr>
    </w:p>
    <w:p w14:paraId="034E6B0F" w14:textId="35A026AF" w:rsidR="0097589F" w:rsidRPr="00A93EF7" w:rsidRDefault="00600CC7" w:rsidP="00600CC7">
      <w:pPr>
        <w:pStyle w:val="Default"/>
        <w:ind w:firstLine="709"/>
        <w:jc w:val="both"/>
        <w:rPr>
          <w:noProof/>
        </w:rPr>
      </w:pPr>
      <w:r w:rsidRPr="00A93EF7">
        <w:t>После создания объекта в</w:t>
      </w:r>
      <w:r w:rsidR="0097589F" w:rsidRPr="00A93EF7">
        <w:t xml:space="preserve"> вер</w:t>
      </w:r>
      <w:r w:rsidRPr="00A93EF7">
        <w:t xml:space="preserve">хней части окна выводится сообщение о сроке блокировке </w:t>
      </w:r>
      <w:proofErr w:type="spellStart"/>
      <w:r w:rsidRPr="00A93EF7">
        <w:t>доукомплектации</w:t>
      </w:r>
      <w:proofErr w:type="spellEnd"/>
      <w:r w:rsidRPr="00A93EF7">
        <w:t xml:space="preserve">, рисунок </w:t>
      </w:r>
      <w:r w:rsidR="002C7987" w:rsidRPr="00A93EF7">
        <w:rPr>
          <w:noProof/>
        </w:rPr>
        <w:t>2.5.3</w:t>
      </w:r>
      <w:r w:rsidRPr="00A93EF7">
        <w:rPr>
          <w:noProof/>
        </w:rPr>
        <w:t>.5.2.1.1.</w:t>
      </w:r>
    </w:p>
    <w:p w14:paraId="7CC085CC" w14:textId="6EA986D5" w:rsidR="00600CC7" w:rsidRPr="00A93EF7" w:rsidRDefault="00600CC7" w:rsidP="00600CC7">
      <w:pPr>
        <w:pStyle w:val="Default"/>
        <w:jc w:val="center"/>
      </w:pPr>
      <w:r w:rsidRPr="00A93EF7">
        <w:rPr>
          <w:rFonts w:ascii="Times" w:hAnsi="Times" w:cs="Times"/>
          <w:noProof/>
        </w:rPr>
        <w:drawing>
          <wp:inline distT="0" distB="0" distL="0" distR="0" wp14:anchorId="43035999" wp14:editId="3503D25A">
            <wp:extent cx="5520055" cy="279400"/>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0055" cy="279400"/>
                    </a:xfrm>
                    <a:prstGeom prst="rect">
                      <a:avLst/>
                    </a:prstGeom>
                    <a:noFill/>
                    <a:ln>
                      <a:noFill/>
                    </a:ln>
                  </pic:spPr>
                </pic:pic>
              </a:graphicData>
            </a:graphic>
          </wp:inline>
        </w:drawing>
      </w:r>
    </w:p>
    <w:p w14:paraId="38F74506" w14:textId="727FB89F" w:rsidR="00600CC7" w:rsidRPr="00A93EF7" w:rsidRDefault="00600CC7" w:rsidP="00600CC7">
      <w:pPr>
        <w:pStyle w:val="Default"/>
        <w:jc w:val="center"/>
      </w:pPr>
      <w:r w:rsidRPr="00A93EF7">
        <w:t xml:space="preserve">Рисунок </w:t>
      </w:r>
      <w:r w:rsidR="002C7987" w:rsidRPr="00A93EF7">
        <w:rPr>
          <w:noProof/>
        </w:rPr>
        <w:t>2.5.3</w:t>
      </w:r>
      <w:r w:rsidRPr="00A93EF7">
        <w:rPr>
          <w:noProof/>
        </w:rPr>
        <w:t>.5.2.1.1</w:t>
      </w:r>
    </w:p>
    <w:p w14:paraId="72D037BD" w14:textId="77777777" w:rsidR="00600CC7" w:rsidRPr="00A93EF7" w:rsidRDefault="00600CC7" w:rsidP="00CE0651">
      <w:pPr>
        <w:pStyle w:val="Default"/>
        <w:ind w:firstLine="709"/>
        <w:jc w:val="both"/>
      </w:pPr>
    </w:p>
    <w:p w14:paraId="5E0C4D9A" w14:textId="15564F99" w:rsidR="00F8053D" w:rsidRPr="00A93EF7" w:rsidRDefault="00F8053D" w:rsidP="00CE0651">
      <w:pPr>
        <w:widowControl w:val="0"/>
        <w:autoSpaceDE w:val="0"/>
        <w:autoSpaceDN w:val="0"/>
        <w:adjustRightInd w:val="0"/>
        <w:spacing w:after="240"/>
        <w:ind w:firstLine="709"/>
        <w:jc w:val="both"/>
        <w:rPr>
          <w:rFonts w:ascii="Times" w:hAnsi="Times" w:cs="Times"/>
        </w:rPr>
      </w:pPr>
      <w:r w:rsidRPr="00A93EF7">
        <w:t>Доукомплектовать исходно-разрешительную и проектно-сметную документацию можно только в течении</w:t>
      </w:r>
      <w:r w:rsidR="00CE0651" w:rsidRPr="00A93EF7">
        <w:t xml:space="preserve"> регламентированного количества</w:t>
      </w:r>
      <w:r w:rsidR="00CD4B45" w:rsidRPr="00A93EF7">
        <w:t xml:space="preserve"> дней</w:t>
      </w:r>
      <w:r w:rsidRPr="00A93EF7">
        <w:t xml:space="preserve"> со дня регистрации проекта</w:t>
      </w:r>
      <w:r w:rsidR="00CE0651" w:rsidRPr="00A93EF7">
        <w:t xml:space="preserve"> (включая день регистрации)</w:t>
      </w:r>
      <w:r w:rsidRPr="00A93EF7">
        <w:t xml:space="preserve">. После этого </w:t>
      </w:r>
      <w:proofErr w:type="spellStart"/>
      <w:r w:rsidRPr="00A93EF7">
        <w:t>доукомлпектация</w:t>
      </w:r>
      <w:proofErr w:type="spellEnd"/>
      <w:r w:rsidRPr="00A93EF7">
        <w:t xml:space="preserve"> будет заблокирована.</w:t>
      </w:r>
    </w:p>
    <w:p w14:paraId="3B240A36" w14:textId="1D229942" w:rsidR="00234FF4" w:rsidRPr="00A93EF7" w:rsidRDefault="00A059F9" w:rsidP="00831625">
      <w:pPr>
        <w:ind w:firstLine="567"/>
        <w:jc w:val="both"/>
      </w:pPr>
      <w:r w:rsidRPr="00A93EF7">
        <w:rPr>
          <w:noProof/>
        </w:rPr>
        <w:t>В левой части окна расположен перечень доку</w:t>
      </w:r>
      <w:r w:rsidR="00E56DE9" w:rsidRPr="00A93EF7">
        <w:rPr>
          <w:noProof/>
        </w:rPr>
        <w:t>ментов, которые можно загрузить. Документы разделены на две вкладки: «Перечень реквизитов исходных материалов» и «Состав предпроектной/проектной документации».</w:t>
      </w:r>
      <w:r w:rsidR="00234FF4" w:rsidRPr="00A93EF7">
        <w:t xml:space="preserve"> </w:t>
      </w:r>
    </w:p>
    <w:p w14:paraId="535E4B52" w14:textId="397582E8" w:rsidR="00831625" w:rsidRPr="00A93EF7" w:rsidRDefault="00E56DE9" w:rsidP="00831625">
      <w:pPr>
        <w:ind w:firstLine="567"/>
        <w:jc w:val="both"/>
      </w:pPr>
      <w:r w:rsidRPr="00A93EF7">
        <w:rPr>
          <w:noProof/>
        </w:rPr>
        <w:t>В</w:t>
      </w:r>
      <w:r w:rsidR="00A059F9" w:rsidRPr="00A93EF7">
        <w:rPr>
          <w:noProof/>
        </w:rPr>
        <w:t xml:space="preserve"> правой части окна </w:t>
      </w:r>
      <w:r w:rsidR="00480BD4" w:rsidRPr="00A93EF7">
        <w:rPr>
          <w:noProof/>
        </w:rPr>
        <w:t xml:space="preserve">производятся </w:t>
      </w:r>
      <w:r w:rsidR="00A059F9" w:rsidRPr="00A93EF7">
        <w:rPr>
          <w:noProof/>
        </w:rPr>
        <w:t>операции над документами</w:t>
      </w:r>
      <w:r w:rsidR="0078116D" w:rsidRPr="00A93EF7">
        <w:rPr>
          <w:noProof/>
        </w:rPr>
        <w:t xml:space="preserve"> (</w:t>
      </w:r>
      <w:r w:rsidRPr="00A93EF7">
        <w:rPr>
          <w:noProof/>
        </w:rPr>
        <w:t>рисунок</w:t>
      </w:r>
      <w:r w:rsidR="0078116D" w:rsidRPr="00A93EF7">
        <w:rPr>
          <w:noProof/>
        </w:rPr>
        <w:t xml:space="preserve"> </w:t>
      </w:r>
      <w:r w:rsidR="002C7987" w:rsidRPr="00A93EF7">
        <w:rPr>
          <w:noProof/>
        </w:rPr>
        <w:t>2.5.3</w:t>
      </w:r>
      <w:r w:rsidRPr="00A93EF7">
        <w:rPr>
          <w:noProof/>
        </w:rPr>
        <w:t>.5.</w:t>
      </w:r>
      <w:r w:rsidR="00E76063" w:rsidRPr="00A93EF7">
        <w:rPr>
          <w:noProof/>
        </w:rPr>
        <w:t>2.1</w:t>
      </w:r>
      <w:r w:rsidR="0078116D" w:rsidRPr="00A93EF7">
        <w:rPr>
          <w:noProof/>
        </w:rPr>
        <w:t>)</w:t>
      </w:r>
      <w:r w:rsidR="00A059F9" w:rsidRPr="00A93EF7">
        <w:rPr>
          <w:noProof/>
        </w:rPr>
        <w:t>.</w:t>
      </w:r>
      <w:r w:rsidR="00831625" w:rsidRPr="00A93EF7">
        <w:t xml:space="preserve"> Во вкладке «Состав предпроектной/проектной документации» для загрузки файла необходимо заполнить форму состава проекта, согласно пояснительно записке: поле «Том», поле «Альбом», поле «Комментарий». Поле «Том» является обязательным для заполнения.</w:t>
      </w:r>
    </w:p>
    <w:p w14:paraId="637C7A87" w14:textId="77777777" w:rsidR="00831625" w:rsidRPr="00A93EF7" w:rsidRDefault="00831625" w:rsidP="00831625">
      <w:pPr>
        <w:ind w:firstLine="567"/>
        <w:jc w:val="both"/>
      </w:pPr>
      <w:r w:rsidRPr="00A93EF7">
        <w:t xml:space="preserve">В полях «Том» и «Альбом» можно вводить только цифры, а так же использовать разделитель – точку «.». </w:t>
      </w:r>
    </w:p>
    <w:p w14:paraId="79B428D1" w14:textId="6696E4D3" w:rsidR="00A059F9" w:rsidRPr="00A93EF7" w:rsidRDefault="00A059F9" w:rsidP="00A059F9">
      <w:pPr>
        <w:ind w:firstLine="709"/>
        <w:jc w:val="both"/>
        <w:rPr>
          <w:noProof/>
        </w:rPr>
      </w:pPr>
    </w:p>
    <w:p w14:paraId="74EBA5F9" w14:textId="77777777" w:rsidR="0066760B" w:rsidRPr="00A93EF7" w:rsidRDefault="0066760B" w:rsidP="0066760B">
      <w:pPr>
        <w:pStyle w:val="Default"/>
        <w:ind w:firstLine="709"/>
      </w:pPr>
      <w:r w:rsidRPr="00A93EF7">
        <w:t xml:space="preserve">Для </w:t>
      </w:r>
      <w:r w:rsidR="00E56DE9" w:rsidRPr="00A93EF7">
        <w:t>добавления</w:t>
      </w:r>
      <w:r w:rsidRPr="00A93EF7">
        <w:t xml:space="preserve"> документации необходимо: </w:t>
      </w:r>
    </w:p>
    <w:p w14:paraId="0F4B3932" w14:textId="77777777" w:rsidR="00CD3092" w:rsidRPr="00A93EF7" w:rsidRDefault="00CD3092" w:rsidP="0066760B">
      <w:pPr>
        <w:pStyle w:val="Default"/>
        <w:ind w:firstLine="709"/>
        <w:rPr>
          <w:i/>
        </w:rPr>
      </w:pPr>
      <w:r w:rsidRPr="00A93EF7">
        <w:rPr>
          <w:i/>
        </w:rPr>
        <w:t>в левой части окна</w:t>
      </w:r>
    </w:p>
    <w:p w14:paraId="53DDF0D4" w14:textId="77777777" w:rsidR="0066760B" w:rsidRPr="00A93EF7" w:rsidRDefault="0066760B" w:rsidP="0066760B">
      <w:pPr>
        <w:pStyle w:val="Default"/>
        <w:ind w:firstLine="709"/>
      </w:pPr>
      <w:r w:rsidRPr="00A93EF7">
        <w:t>-</w:t>
      </w:r>
      <w:r w:rsidR="00CD3092" w:rsidRPr="00A93EF7">
        <w:t xml:space="preserve"> </w:t>
      </w:r>
      <w:r w:rsidRPr="00A93EF7">
        <w:t xml:space="preserve">Выбрать документ для загрузки; </w:t>
      </w:r>
    </w:p>
    <w:p w14:paraId="67FF5D95" w14:textId="09E93F89" w:rsidR="003D53B1" w:rsidRPr="00A93EF7" w:rsidRDefault="00CD3092" w:rsidP="003D53B1">
      <w:pPr>
        <w:pStyle w:val="Default"/>
        <w:ind w:firstLine="709"/>
        <w:rPr>
          <w:i/>
        </w:rPr>
      </w:pPr>
      <w:r w:rsidRPr="00A93EF7">
        <w:rPr>
          <w:i/>
        </w:rPr>
        <w:t>в правой части окна</w:t>
      </w:r>
    </w:p>
    <w:p w14:paraId="3910A5FA" w14:textId="2785FE30" w:rsidR="00831625" w:rsidRPr="00A93EF7" w:rsidRDefault="0066760B" w:rsidP="00D26FAD">
      <w:pPr>
        <w:pStyle w:val="Default"/>
        <w:numPr>
          <w:ilvl w:val="0"/>
          <w:numId w:val="12"/>
        </w:numPr>
        <w:ind w:left="851" w:hanging="142"/>
      </w:pPr>
      <w:r w:rsidRPr="00A93EF7">
        <w:t>Выбрать ЭЦП для подписи документов</w:t>
      </w:r>
      <w:r w:rsidR="00831625" w:rsidRPr="00A93EF7">
        <w:t xml:space="preserve">. </w:t>
      </w:r>
    </w:p>
    <w:p w14:paraId="6019F8C5" w14:textId="302AFA9B" w:rsidR="0066760B" w:rsidRPr="00A93EF7" w:rsidRDefault="00831625" w:rsidP="00831625">
      <w:pPr>
        <w:pStyle w:val="aff5"/>
        <w:jc w:val="both"/>
        <w:rPr>
          <w:i/>
        </w:rPr>
      </w:pPr>
      <w:r w:rsidRPr="00A93EF7">
        <w:rPr>
          <w:i/>
          <w:u w:val="single"/>
        </w:rPr>
        <w:t>Примечание</w:t>
      </w:r>
      <w:r w:rsidRPr="00A93EF7">
        <w:rPr>
          <w:u w:val="single"/>
        </w:rPr>
        <w:t>:</w:t>
      </w:r>
      <w:r w:rsidRPr="00A93EF7">
        <w:t xml:space="preserve"> </w:t>
      </w:r>
      <w:r w:rsidRPr="00A93EF7">
        <w:rPr>
          <w:i/>
        </w:rPr>
        <w:t>В системе реализовано автоматическое отображение пути к хранилищу с ЭЦП, указанного при предыдущем согласовании, то есть в</w:t>
      </w:r>
      <w:r w:rsidR="003571DE">
        <w:rPr>
          <w:i/>
        </w:rPr>
        <w:t xml:space="preserve"> окне выбора ЭЦП сохраняется пу</w:t>
      </w:r>
      <w:r w:rsidRPr="00A93EF7">
        <w:rPr>
          <w:i/>
        </w:rPr>
        <w:t>ть последнего выбранного файла с ключами.</w:t>
      </w:r>
    </w:p>
    <w:p w14:paraId="5F73C0DF" w14:textId="77777777" w:rsidR="003D53B1" w:rsidRPr="00A93EF7" w:rsidRDefault="003D53B1" w:rsidP="00D26FAD">
      <w:pPr>
        <w:pStyle w:val="Default"/>
        <w:numPr>
          <w:ilvl w:val="0"/>
          <w:numId w:val="12"/>
        </w:numPr>
        <w:ind w:left="851" w:hanging="142"/>
      </w:pPr>
      <w:r w:rsidRPr="00A93EF7">
        <w:t>Заполнить поля: «Том», «Альбом» и «Комментарий»;</w:t>
      </w:r>
    </w:p>
    <w:p w14:paraId="0BBB1D5F" w14:textId="37B2F8CB" w:rsidR="00234FF4" w:rsidRPr="00A93EF7" w:rsidRDefault="003E4C1A" w:rsidP="003D53B1">
      <w:pPr>
        <w:pStyle w:val="Default"/>
        <w:ind w:firstLine="709"/>
      </w:pPr>
      <w:r w:rsidRPr="00A93EF7">
        <w:t>- Нажать кнопку «О</w:t>
      </w:r>
      <w:r w:rsidR="0066760B" w:rsidRPr="00A93EF7">
        <w:t>бзор</w:t>
      </w:r>
      <w:r w:rsidRPr="00A93EF7">
        <w:t>»</w:t>
      </w:r>
      <w:r w:rsidR="0066760B" w:rsidRPr="00A93EF7">
        <w:t xml:space="preserve">, выбрать </w:t>
      </w:r>
      <w:r w:rsidR="00E56DE9" w:rsidRPr="00A93EF7">
        <w:t xml:space="preserve">файл </w:t>
      </w:r>
      <w:r w:rsidR="0066760B" w:rsidRPr="00A93EF7">
        <w:t>документ</w:t>
      </w:r>
      <w:r w:rsidR="00E56DE9" w:rsidRPr="00A93EF7">
        <w:t>а</w:t>
      </w:r>
      <w:r w:rsidR="0066760B" w:rsidRPr="00A93EF7">
        <w:t xml:space="preserve">; </w:t>
      </w:r>
    </w:p>
    <w:p w14:paraId="6C3C00C5" w14:textId="77777777" w:rsidR="0078116D" w:rsidRPr="00A93EF7" w:rsidRDefault="003E4C1A" w:rsidP="0066760B">
      <w:pPr>
        <w:pStyle w:val="Default"/>
        <w:ind w:firstLine="709"/>
      </w:pPr>
      <w:r w:rsidRPr="00A93EF7">
        <w:t>- Нажать кнопку «П</w:t>
      </w:r>
      <w:r w:rsidR="0066760B" w:rsidRPr="00A93EF7">
        <w:t>одписать ЭЦП</w:t>
      </w:r>
      <w:r w:rsidRPr="00A93EF7">
        <w:t>»</w:t>
      </w:r>
      <w:r w:rsidR="0066760B" w:rsidRPr="00A93EF7">
        <w:t>.</w:t>
      </w:r>
    </w:p>
    <w:p w14:paraId="54F6761C" w14:textId="77777777" w:rsidR="0078116D" w:rsidRPr="00A93EF7" w:rsidRDefault="0078116D" w:rsidP="0066760B">
      <w:pPr>
        <w:pStyle w:val="Default"/>
        <w:ind w:firstLine="709"/>
      </w:pPr>
    </w:p>
    <w:p w14:paraId="0E1DE36C" w14:textId="2684C5AD" w:rsidR="0078116D" w:rsidRPr="00A93EF7" w:rsidRDefault="0078116D" w:rsidP="0078116D">
      <w:pPr>
        <w:pStyle w:val="Default"/>
        <w:ind w:firstLine="709"/>
        <w:jc w:val="both"/>
        <w:rPr>
          <w:noProof/>
        </w:rPr>
      </w:pPr>
      <w:r w:rsidRPr="00A93EF7">
        <w:rPr>
          <w:noProof/>
        </w:rPr>
        <w:lastRenderedPageBreak/>
        <w:t xml:space="preserve">Чтобы загрузить документ, нужно щелкнуть по нему в перечне документов </w:t>
      </w:r>
      <w:r w:rsidR="00E56DE9" w:rsidRPr="00A93EF7">
        <w:rPr>
          <w:noProof/>
        </w:rPr>
        <w:t xml:space="preserve">в левой части окна </w:t>
      </w:r>
      <w:r w:rsidRPr="00A93EF7">
        <w:rPr>
          <w:noProof/>
        </w:rPr>
        <w:t>левой кнопкой мыши. В правой части окна появится область для выбора электронно-цифровой подписи и файла для загрузки (</w:t>
      </w:r>
      <w:r w:rsidR="00E56DE9" w:rsidRPr="00A93EF7">
        <w:rPr>
          <w:noProof/>
        </w:rPr>
        <w:t>рисунок</w:t>
      </w:r>
      <w:r w:rsidRPr="00A93EF7">
        <w:rPr>
          <w:noProof/>
        </w:rPr>
        <w:t xml:space="preserve"> </w:t>
      </w:r>
      <w:r w:rsidR="002C7987" w:rsidRPr="00A93EF7">
        <w:rPr>
          <w:noProof/>
        </w:rPr>
        <w:t>2.5.3</w:t>
      </w:r>
      <w:r w:rsidR="00E56DE9" w:rsidRPr="00A93EF7">
        <w:rPr>
          <w:noProof/>
        </w:rPr>
        <w:t>.5.</w:t>
      </w:r>
      <w:r w:rsidR="00E76063" w:rsidRPr="00A93EF7">
        <w:rPr>
          <w:noProof/>
        </w:rPr>
        <w:t>2.1</w:t>
      </w:r>
      <w:r w:rsidRPr="00A93EF7">
        <w:rPr>
          <w:noProof/>
        </w:rPr>
        <w:t>).</w:t>
      </w:r>
    </w:p>
    <w:p w14:paraId="2BAA5225" w14:textId="250B2D48" w:rsidR="0078116D" w:rsidRPr="00A93EF7" w:rsidRDefault="0078116D" w:rsidP="0078116D">
      <w:pPr>
        <w:pStyle w:val="Default"/>
        <w:ind w:firstLine="709"/>
      </w:pPr>
    </w:p>
    <w:p w14:paraId="401E19DA" w14:textId="743D5B8D" w:rsidR="00975676" w:rsidRPr="00A93EF7" w:rsidRDefault="00975676" w:rsidP="00975676">
      <w:pPr>
        <w:ind w:firstLine="709"/>
        <w:jc w:val="both"/>
        <w:rPr>
          <w:noProof/>
        </w:rPr>
      </w:pPr>
      <w:r w:rsidRPr="00A93EF7">
        <w:rPr>
          <w:noProof/>
        </w:rPr>
        <w:t>Для выбора ЭЦП необходимо указать путь к подписи пользователя. Когда ЭЦП выбрана</w:t>
      </w:r>
      <w:r w:rsidR="0078116D" w:rsidRPr="00A93EF7">
        <w:rPr>
          <w:noProof/>
        </w:rPr>
        <w:t>,</w:t>
      </w:r>
      <w:r w:rsidRPr="00A93EF7">
        <w:rPr>
          <w:noProof/>
        </w:rPr>
        <w:t xml:space="preserve"> отобразится окно для ввода </w:t>
      </w:r>
      <w:r w:rsidRPr="00A93EF7">
        <w:rPr>
          <w:noProof/>
          <w:lang w:val="en-US"/>
        </w:rPr>
        <w:t>PIN</w:t>
      </w:r>
      <w:r w:rsidRPr="00A93EF7">
        <w:rPr>
          <w:noProof/>
        </w:rPr>
        <w:t xml:space="preserve"> кода данной подписи. После ввода </w:t>
      </w:r>
      <w:r w:rsidRPr="00A93EF7">
        <w:rPr>
          <w:noProof/>
          <w:lang w:val="en-US"/>
        </w:rPr>
        <w:t>PIN</w:t>
      </w:r>
      <w:r w:rsidRPr="00A93EF7">
        <w:rPr>
          <w:noProof/>
        </w:rPr>
        <w:t xml:space="preserve"> кода Система выведет информационное окно со сведениями о сертификате ЭЦП, чтобы пользователь мог убедиться в том, что эта ЭЦП достоверна (</w:t>
      </w:r>
      <w:r w:rsidR="00E56DE9" w:rsidRPr="00A93EF7">
        <w:rPr>
          <w:noProof/>
        </w:rPr>
        <w:t>рисунок</w:t>
      </w:r>
      <w:r w:rsidRPr="00A93EF7">
        <w:rPr>
          <w:noProof/>
        </w:rPr>
        <w:t xml:space="preserve"> </w:t>
      </w:r>
      <w:r w:rsidR="002C7987" w:rsidRPr="00A93EF7">
        <w:rPr>
          <w:noProof/>
        </w:rPr>
        <w:t>2.5.3</w:t>
      </w:r>
      <w:r w:rsidR="00E56DE9" w:rsidRPr="00A93EF7">
        <w:rPr>
          <w:noProof/>
        </w:rPr>
        <w:t>.5.</w:t>
      </w:r>
      <w:r w:rsidR="00E76063" w:rsidRPr="00A93EF7">
        <w:rPr>
          <w:noProof/>
        </w:rPr>
        <w:t>2.2</w:t>
      </w:r>
      <w:r w:rsidRPr="00A93EF7">
        <w:rPr>
          <w:noProof/>
        </w:rPr>
        <w:t>).</w:t>
      </w:r>
    </w:p>
    <w:p w14:paraId="5DD293D0" w14:textId="77777777" w:rsidR="00975676" w:rsidRPr="00A93EF7" w:rsidRDefault="00975676" w:rsidP="00975676">
      <w:pPr>
        <w:ind w:firstLine="709"/>
        <w:jc w:val="both"/>
        <w:rPr>
          <w:noProof/>
        </w:rPr>
      </w:pPr>
    </w:p>
    <w:p w14:paraId="727D87AC" w14:textId="267520D2" w:rsidR="00975676" w:rsidRPr="003571DE" w:rsidRDefault="003571DE" w:rsidP="00975676">
      <w:pPr>
        <w:jc w:val="center"/>
        <w:rPr>
          <w:noProof/>
          <w:highlight w:val="yellow"/>
        </w:rPr>
      </w:pPr>
      <w:r>
        <w:rPr>
          <w:noProof/>
        </w:rPr>
        <w:drawing>
          <wp:inline distT="0" distB="0" distL="0" distR="0" wp14:anchorId="7678D86D" wp14:editId="1513BA06">
            <wp:extent cx="3533775" cy="28289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3775" cy="2828925"/>
                    </a:xfrm>
                    <a:prstGeom prst="rect">
                      <a:avLst/>
                    </a:prstGeom>
                  </pic:spPr>
                </pic:pic>
              </a:graphicData>
            </a:graphic>
          </wp:inline>
        </w:drawing>
      </w:r>
    </w:p>
    <w:p w14:paraId="54CACE04" w14:textId="7CAAB894" w:rsidR="00975676" w:rsidRPr="00A93EF7" w:rsidRDefault="00975676" w:rsidP="00975676">
      <w:pPr>
        <w:jc w:val="center"/>
        <w:rPr>
          <w:noProof/>
        </w:rPr>
      </w:pPr>
      <w:r w:rsidRPr="003571DE">
        <w:rPr>
          <w:noProof/>
        </w:rPr>
        <w:t xml:space="preserve">Рисунок </w:t>
      </w:r>
      <w:r w:rsidR="002C7987" w:rsidRPr="003571DE">
        <w:rPr>
          <w:noProof/>
        </w:rPr>
        <w:t>2.5.3</w:t>
      </w:r>
      <w:r w:rsidR="00E56DE9" w:rsidRPr="003571DE">
        <w:rPr>
          <w:noProof/>
        </w:rPr>
        <w:t>.5.</w:t>
      </w:r>
      <w:r w:rsidR="00E76063" w:rsidRPr="003571DE">
        <w:rPr>
          <w:noProof/>
        </w:rPr>
        <w:t>2.2</w:t>
      </w:r>
    </w:p>
    <w:p w14:paraId="034E451A" w14:textId="77777777" w:rsidR="00975676" w:rsidRPr="00A93EF7" w:rsidRDefault="00975676" w:rsidP="00717F6F">
      <w:pPr>
        <w:jc w:val="center"/>
        <w:rPr>
          <w:noProof/>
        </w:rPr>
      </w:pPr>
    </w:p>
    <w:p w14:paraId="6CBD9B28" w14:textId="4CD10FCE" w:rsidR="001320C7" w:rsidRPr="00A93EF7" w:rsidRDefault="00A059F9" w:rsidP="001320C7">
      <w:pPr>
        <w:pStyle w:val="Default"/>
        <w:ind w:firstLine="709"/>
        <w:jc w:val="both"/>
        <w:rPr>
          <w:noProof/>
        </w:rPr>
      </w:pPr>
      <w:r w:rsidRPr="00A93EF7">
        <w:rPr>
          <w:noProof/>
        </w:rPr>
        <w:t xml:space="preserve">Для выбора </w:t>
      </w:r>
      <w:r w:rsidR="00E56DE9" w:rsidRPr="00A93EF7">
        <w:rPr>
          <w:noProof/>
        </w:rPr>
        <w:t xml:space="preserve">файла </w:t>
      </w:r>
      <w:r w:rsidRPr="00A93EF7">
        <w:rPr>
          <w:noProof/>
        </w:rPr>
        <w:t xml:space="preserve">загружаемого документа необходимо нажать </w:t>
      </w:r>
      <w:r w:rsidR="00E56DE9" w:rsidRPr="00A93EF7">
        <w:rPr>
          <w:noProof/>
        </w:rPr>
        <w:t xml:space="preserve">кнопку </w:t>
      </w:r>
      <w:r w:rsidRPr="00A93EF7">
        <w:rPr>
          <w:noProof/>
        </w:rPr>
        <w:t>«Обзор» возле поля выбора файла. Наименование выбранного файла отобразится в дереве перечня документов (</w:t>
      </w:r>
      <w:r w:rsidR="00797B0B" w:rsidRPr="00A93EF7">
        <w:rPr>
          <w:noProof/>
        </w:rPr>
        <w:t>рисунок</w:t>
      </w:r>
      <w:r w:rsidRPr="00A93EF7">
        <w:rPr>
          <w:noProof/>
        </w:rPr>
        <w:t xml:space="preserve"> </w:t>
      </w:r>
      <w:r w:rsidR="005F26C5" w:rsidRPr="00A93EF7">
        <w:rPr>
          <w:noProof/>
        </w:rPr>
        <w:t>2.5.3</w:t>
      </w:r>
      <w:r w:rsidR="000A60CF" w:rsidRPr="00A93EF7">
        <w:rPr>
          <w:noProof/>
        </w:rPr>
        <w:t>.5.</w:t>
      </w:r>
      <w:r w:rsidR="00E76063" w:rsidRPr="00A93EF7">
        <w:rPr>
          <w:noProof/>
        </w:rPr>
        <w:t>2.3</w:t>
      </w:r>
      <w:r w:rsidRPr="00A93EF7">
        <w:rPr>
          <w:noProof/>
        </w:rPr>
        <w:t>).</w:t>
      </w:r>
    </w:p>
    <w:p w14:paraId="40F64DE3" w14:textId="77777777" w:rsidR="00975676" w:rsidRPr="00A93EF7" w:rsidRDefault="00975676" w:rsidP="001320C7">
      <w:pPr>
        <w:pStyle w:val="Default"/>
        <w:ind w:firstLine="709"/>
        <w:jc w:val="both"/>
      </w:pPr>
    </w:p>
    <w:p w14:paraId="4416CDB7" w14:textId="0B3DBA84" w:rsidR="00975676" w:rsidRPr="00A93EF7" w:rsidRDefault="00975676" w:rsidP="00975676">
      <w:pPr>
        <w:pStyle w:val="Default"/>
        <w:ind w:firstLine="709"/>
        <w:jc w:val="both"/>
      </w:pPr>
      <w:r w:rsidRPr="00A93EF7">
        <w:t>В правой части окна с выбранным файлом документа можно производить следующие действия: скачать файл, удалить выбранный файл, то есть очистить поле для возможности выбора другого файла (при этом наименование файла в дереве документов также будет удалено) или подписать его ЭЦП, нажав кнопку «Подписать ЭЦП» (</w:t>
      </w:r>
      <w:r w:rsidR="00E76063" w:rsidRPr="00A93EF7">
        <w:t xml:space="preserve">рисунок </w:t>
      </w:r>
      <w:r w:rsidR="0085148E" w:rsidRPr="00A93EF7">
        <w:rPr>
          <w:noProof/>
        </w:rPr>
        <w:t>2.5.3</w:t>
      </w:r>
      <w:r w:rsidR="000A60CF" w:rsidRPr="00A93EF7">
        <w:rPr>
          <w:noProof/>
        </w:rPr>
        <w:t>.5.</w:t>
      </w:r>
      <w:r w:rsidR="00E76063" w:rsidRPr="00A93EF7">
        <w:rPr>
          <w:noProof/>
        </w:rPr>
        <w:t>2.3</w:t>
      </w:r>
      <w:r w:rsidRPr="00A93EF7">
        <w:t>).</w:t>
      </w:r>
    </w:p>
    <w:p w14:paraId="39DEAD90" w14:textId="77777777" w:rsidR="00975676" w:rsidRPr="00A93EF7" w:rsidRDefault="00975676" w:rsidP="00A059F9">
      <w:pPr>
        <w:ind w:firstLine="709"/>
        <w:jc w:val="both"/>
        <w:rPr>
          <w:noProof/>
        </w:rPr>
      </w:pPr>
    </w:p>
    <w:p w14:paraId="2EB53D1D" w14:textId="3640BCA9" w:rsidR="00975676" w:rsidRPr="00A93EF7" w:rsidRDefault="00B5369E" w:rsidP="00975676">
      <w:pPr>
        <w:pStyle w:val="Default"/>
        <w:jc w:val="both"/>
      </w:pPr>
      <w:r>
        <w:rPr>
          <w:noProof/>
        </w:rPr>
        <w:lastRenderedPageBreak/>
        <w:drawing>
          <wp:inline distT="0" distB="0" distL="0" distR="0" wp14:anchorId="6C926F31" wp14:editId="1FFFB13D">
            <wp:extent cx="6116955" cy="328549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955" cy="3285490"/>
                    </a:xfrm>
                    <a:prstGeom prst="rect">
                      <a:avLst/>
                    </a:prstGeom>
                  </pic:spPr>
                </pic:pic>
              </a:graphicData>
            </a:graphic>
          </wp:inline>
        </w:drawing>
      </w:r>
    </w:p>
    <w:p w14:paraId="79F6462B" w14:textId="53845B82" w:rsidR="00975676" w:rsidRPr="00A93EF7" w:rsidRDefault="00975676" w:rsidP="00975676">
      <w:pPr>
        <w:jc w:val="center"/>
      </w:pPr>
      <w:r w:rsidRPr="00A93EF7">
        <w:t xml:space="preserve">Рисунок </w:t>
      </w:r>
      <w:r w:rsidR="005F26C5" w:rsidRPr="00A93EF7">
        <w:rPr>
          <w:noProof/>
        </w:rPr>
        <w:t>2.5.3</w:t>
      </w:r>
      <w:r w:rsidR="000A60CF" w:rsidRPr="00A93EF7">
        <w:rPr>
          <w:noProof/>
        </w:rPr>
        <w:t>.5.</w:t>
      </w:r>
      <w:r w:rsidR="00E76063" w:rsidRPr="00A93EF7">
        <w:rPr>
          <w:noProof/>
        </w:rPr>
        <w:t>2.3</w:t>
      </w:r>
    </w:p>
    <w:p w14:paraId="77EEC825" w14:textId="77777777" w:rsidR="00975676" w:rsidRPr="00A93EF7" w:rsidRDefault="00975676" w:rsidP="00975676">
      <w:pPr>
        <w:ind w:firstLine="709"/>
        <w:jc w:val="both"/>
        <w:rPr>
          <w:noProof/>
        </w:rPr>
      </w:pPr>
    </w:p>
    <w:p w14:paraId="1E811C45" w14:textId="77777777" w:rsidR="00A059F9" w:rsidRPr="00A93EF7" w:rsidRDefault="00A059F9" w:rsidP="001320C7">
      <w:pPr>
        <w:pStyle w:val="Default"/>
        <w:ind w:firstLine="709"/>
        <w:jc w:val="both"/>
        <w:rPr>
          <w:b/>
          <w:bCs/>
          <w:i/>
          <w:iCs/>
        </w:rPr>
      </w:pPr>
    </w:p>
    <w:p w14:paraId="5A263B09" w14:textId="77777777" w:rsidR="001320C7" w:rsidRPr="00A93EF7" w:rsidRDefault="001320C7" w:rsidP="001320C7">
      <w:pPr>
        <w:pStyle w:val="Default"/>
        <w:ind w:firstLine="709"/>
        <w:jc w:val="both"/>
        <w:rPr>
          <w:i/>
        </w:rPr>
      </w:pPr>
      <w:r w:rsidRPr="00A93EF7">
        <w:rPr>
          <w:bCs/>
          <w:i/>
          <w:iCs/>
          <w:u w:val="single"/>
        </w:rPr>
        <w:t>Примечание.</w:t>
      </w:r>
      <w:r w:rsidRPr="00A93EF7">
        <w:rPr>
          <w:b/>
          <w:bCs/>
          <w:i/>
          <w:iCs/>
        </w:rPr>
        <w:t xml:space="preserve"> </w:t>
      </w:r>
      <w:r w:rsidRPr="00A93EF7">
        <w:rPr>
          <w:i/>
        </w:rPr>
        <w:t xml:space="preserve">При подписании ЭЦП файл будет подписан и </w:t>
      </w:r>
      <w:r w:rsidR="00480BD4" w:rsidRPr="00A93EF7">
        <w:rPr>
          <w:i/>
        </w:rPr>
        <w:t>прикреплен к проекту</w:t>
      </w:r>
      <w:r w:rsidRPr="00A93EF7">
        <w:rPr>
          <w:i/>
        </w:rPr>
        <w:t xml:space="preserve">, после чего его нельзя будет удалить. </w:t>
      </w:r>
    </w:p>
    <w:p w14:paraId="07B3BC6A" w14:textId="77777777" w:rsidR="00F54DFA" w:rsidRPr="00A93EF7" w:rsidRDefault="00F54DFA" w:rsidP="001320C7">
      <w:pPr>
        <w:pStyle w:val="Default"/>
        <w:ind w:firstLine="709"/>
        <w:jc w:val="both"/>
      </w:pPr>
    </w:p>
    <w:p w14:paraId="31FCB07B" w14:textId="691C8E4A" w:rsidR="00FC5EFD" w:rsidRPr="00A93EF7" w:rsidRDefault="001320C7" w:rsidP="00293358">
      <w:pPr>
        <w:pStyle w:val="Default"/>
        <w:ind w:firstLine="709"/>
        <w:jc w:val="both"/>
      </w:pPr>
      <w:r w:rsidRPr="00A93EF7">
        <w:t>Для загр</w:t>
      </w:r>
      <w:r w:rsidR="0078116D" w:rsidRPr="00A93EF7">
        <w:t>узки следующей версии документа</w:t>
      </w:r>
      <w:r w:rsidRPr="00A93EF7">
        <w:t xml:space="preserve"> необходимо повторить описанные выше дейст</w:t>
      </w:r>
      <w:r w:rsidR="00FC5EFD" w:rsidRPr="00A93EF7">
        <w:t>вия.</w:t>
      </w:r>
    </w:p>
    <w:p w14:paraId="460B3D51" w14:textId="597CA7E3" w:rsidR="001320C7" w:rsidRPr="00A93EF7" w:rsidRDefault="001320C7" w:rsidP="001320C7">
      <w:pPr>
        <w:pStyle w:val="Default"/>
        <w:ind w:firstLine="709"/>
        <w:jc w:val="both"/>
      </w:pPr>
      <w:r w:rsidRPr="00A93EF7">
        <w:t xml:space="preserve">Для всех документов предусмотрена историчность. В нижней </w:t>
      </w:r>
      <w:r w:rsidR="00FC5EFD" w:rsidRPr="00A93EF7">
        <w:t>правой</w:t>
      </w:r>
      <w:r w:rsidRPr="00A93EF7">
        <w:t xml:space="preserve"> части окна находится блок «Историчность»</w:t>
      </w:r>
      <w:r w:rsidR="00FC5EFD" w:rsidRPr="00A93EF7">
        <w:t>,</w:t>
      </w:r>
      <w:r w:rsidRPr="00A93EF7">
        <w:t xml:space="preserve"> где отображаются версии, наименования файлов и даты загрузки всех документов</w:t>
      </w:r>
      <w:r w:rsidR="00FC5EFD" w:rsidRPr="00A93EF7">
        <w:t>,</w:t>
      </w:r>
      <w:r w:rsidRPr="00A93EF7">
        <w:t xml:space="preserve"> </w:t>
      </w:r>
      <w:r w:rsidR="008B1225" w:rsidRPr="00A93EF7">
        <w:t xml:space="preserve">а так же статус проверки документов, </w:t>
      </w:r>
      <w:r w:rsidRPr="00A93EF7">
        <w:t>загруженных в раздел</w:t>
      </w:r>
      <w:r w:rsidR="000A60CF" w:rsidRPr="00A93EF7">
        <w:t xml:space="preserve"> (р</w:t>
      </w:r>
      <w:r w:rsidR="00FC5EFD" w:rsidRPr="00A93EF7">
        <w:t xml:space="preserve">исунок </w:t>
      </w:r>
      <w:r w:rsidR="0085148E" w:rsidRPr="00A93EF7">
        <w:rPr>
          <w:noProof/>
        </w:rPr>
        <w:t>2.5.3</w:t>
      </w:r>
      <w:r w:rsidR="000A60CF" w:rsidRPr="00A93EF7">
        <w:rPr>
          <w:noProof/>
        </w:rPr>
        <w:t>.5.</w:t>
      </w:r>
      <w:r w:rsidR="00E76063" w:rsidRPr="00A93EF7">
        <w:rPr>
          <w:noProof/>
        </w:rPr>
        <w:t>2.4</w:t>
      </w:r>
      <w:r w:rsidR="00FC5EFD" w:rsidRPr="00A93EF7">
        <w:t>)</w:t>
      </w:r>
      <w:r w:rsidR="00F22E81" w:rsidRPr="00A93EF7">
        <w:t>.</w:t>
      </w:r>
    </w:p>
    <w:p w14:paraId="383C3613" w14:textId="59D1D5CF" w:rsidR="00F22E81" w:rsidRPr="00A93EF7" w:rsidRDefault="00F22E81" w:rsidP="00F22E81">
      <w:pPr>
        <w:ind w:firstLine="709"/>
        <w:jc w:val="both"/>
        <w:rPr>
          <w:noProof/>
        </w:rPr>
      </w:pPr>
      <w:r w:rsidRPr="00A93EF7">
        <w:rPr>
          <w:noProof/>
        </w:rPr>
        <w:t>Подписанные и отправленные документы можно скачать для просмотра. Для того чтобы скачать файл, необходимо выделить его в дереве документов в левой части окна (</w:t>
      </w:r>
      <w:r w:rsidR="00E56DE9" w:rsidRPr="00A93EF7">
        <w:rPr>
          <w:noProof/>
        </w:rPr>
        <w:t>рисунок</w:t>
      </w:r>
      <w:r w:rsidRPr="00A93EF7">
        <w:rPr>
          <w:noProof/>
        </w:rPr>
        <w:t xml:space="preserve"> </w:t>
      </w:r>
      <w:r w:rsidR="0085148E" w:rsidRPr="00A93EF7">
        <w:rPr>
          <w:noProof/>
        </w:rPr>
        <w:t>2.5.3</w:t>
      </w:r>
      <w:r w:rsidR="000A60CF" w:rsidRPr="00A93EF7">
        <w:rPr>
          <w:noProof/>
        </w:rPr>
        <w:t>.5.</w:t>
      </w:r>
      <w:r w:rsidR="00E76063" w:rsidRPr="00A93EF7">
        <w:rPr>
          <w:noProof/>
        </w:rPr>
        <w:t>2.4</w:t>
      </w:r>
      <w:r w:rsidRPr="00A93EF7">
        <w:rPr>
          <w:noProof/>
        </w:rPr>
        <w:t>). После этого в правой части окна отобразится наименование выбранного документа и кнопка «Скачать». Просмотреть документ также можно и из области «Историчность», нажав левой кнопкой мыши на интересующий файл.</w:t>
      </w:r>
    </w:p>
    <w:p w14:paraId="78F35516" w14:textId="77777777" w:rsidR="000A60CF" w:rsidRPr="00A93EF7" w:rsidRDefault="000A60CF" w:rsidP="00F22E81">
      <w:pPr>
        <w:ind w:firstLine="709"/>
        <w:jc w:val="both"/>
        <w:rPr>
          <w:noProof/>
        </w:rPr>
      </w:pPr>
    </w:p>
    <w:p w14:paraId="2A141332" w14:textId="0A92047F" w:rsidR="00F22E81" w:rsidRPr="00A93EF7" w:rsidRDefault="00B5369E" w:rsidP="00F22E81">
      <w:pPr>
        <w:jc w:val="center"/>
        <w:rPr>
          <w:noProof/>
        </w:rPr>
      </w:pPr>
      <w:r>
        <w:rPr>
          <w:noProof/>
        </w:rPr>
        <w:lastRenderedPageBreak/>
        <w:drawing>
          <wp:inline distT="0" distB="0" distL="0" distR="0" wp14:anchorId="1EC32D71" wp14:editId="7FBDF32B">
            <wp:extent cx="6116955" cy="33070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955" cy="3307080"/>
                    </a:xfrm>
                    <a:prstGeom prst="rect">
                      <a:avLst/>
                    </a:prstGeom>
                  </pic:spPr>
                </pic:pic>
              </a:graphicData>
            </a:graphic>
          </wp:inline>
        </w:drawing>
      </w:r>
    </w:p>
    <w:p w14:paraId="5F3135B6" w14:textId="5BAE880C" w:rsidR="00F22E81" w:rsidRPr="00A93EF7" w:rsidRDefault="00F22E81" w:rsidP="00F22E81">
      <w:pPr>
        <w:jc w:val="center"/>
        <w:rPr>
          <w:noProof/>
        </w:rPr>
      </w:pPr>
      <w:r w:rsidRPr="00A93EF7">
        <w:rPr>
          <w:noProof/>
        </w:rPr>
        <w:t xml:space="preserve">Рисунок </w:t>
      </w:r>
      <w:r w:rsidR="0085148E" w:rsidRPr="00A93EF7">
        <w:rPr>
          <w:noProof/>
        </w:rPr>
        <w:t>2.5.3</w:t>
      </w:r>
      <w:r w:rsidR="000A60CF" w:rsidRPr="00A93EF7">
        <w:rPr>
          <w:noProof/>
        </w:rPr>
        <w:t>.5.</w:t>
      </w:r>
      <w:r w:rsidR="00E76063" w:rsidRPr="00A93EF7">
        <w:rPr>
          <w:noProof/>
        </w:rPr>
        <w:t>2.4</w:t>
      </w:r>
    </w:p>
    <w:p w14:paraId="7DE66B11" w14:textId="77777777" w:rsidR="00F22E81" w:rsidRPr="00A93EF7" w:rsidRDefault="00F22E81" w:rsidP="00F22E81">
      <w:pPr>
        <w:ind w:firstLine="709"/>
        <w:jc w:val="both"/>
        <w:rPr>
          <w:noProof/>
        </w:rPr>
      </w:pPr>
    </w:p>
    <w:p w14:paraId="0BA67738" w14:textId="77777777" w:rsidR="00F22E81" w:rsidRPr="00A93EF7" w:rsidRDefault="00F22E81" w:rsidP="00F22E81">
      <w:pPr>
        <w:pStyle w:val="Default"/>
        <w:ind w:firstLine="709"/>
        <w:jc w:val="both"/>
      </w:pPr>
      <w:r w:rsidRPr="00A93EF7">
        <w:rPr>
          <w:noProof/>
        </w:rPr>
        <w:t>Аналогично производится работа по загрузке всех документов из перечня, отображенного в левой части окна.</w:t>
      </w:r>
    </w:p>
    <w:p w14:paraId="0C38658E" w14:textId="77777777" w:rsidR="00FC5EFD" w:rsidRPr="00A93EF7" w:rsidRDefault="00FC5EFD" w:rsidP="001320C7">
      <w:pPr>
        <w:pStyle w:val="Default"/>
        <w:ind w:firstLine="709"/>
        <w:jc w:val="both"/>
      </w:pPr>
    </w:p>
    <w:p w14:paraId="6A9CB3A1" w14:textId="77777777" w:rsidR="00F22E81" w:rsidRPr="00A93EF7" w:rsidRDefault="001320C7" w:rsidP="001320C7">
      <w:pPr>
        <w:pStyle w:val="Default"/>
        <w:ind w:firstLine="709"/>
        <w:jc w:val="both"/>
      </w:pPr>
      <w:r w:rsidRPr="00A93EF7">
        <w:t>После того как пользователь убедится, что загружены все документы</w:t>
      </w:r>
      <w:r w:rsidR="00FC5EFD" w:rsidRPr="00A93EF7">
        <w:t>,</w:t>
      </w:r>
      <w:r w:rsidRPr="00A93EF7">
        <w:t xml:space="preserve"> необходимые для проведения экспертизы, на странице «Документация» необходимо нажать кнопку «Отправить заявку и ПСД».</w:t>
      </w:r>
    </w:p>
    <w:p w14:paraId="18A4066D" w14:textId="3587CB98" w:rsidR="00F22E81" w:rsidRPr="00A93EF7" w:rsidRDefault="00F22E81" w:rsidP="00F22E81">
      <w:pPr>
        <w:pStyle w:val="Default"/>
        <w:ind w:firstLine="709"/>
        <w:jc w:val="both"/>
        <w:rPr>
          <w:i/>
        </w:rPr>
      </w:pPr>
      <w:r w:rsidRPr="00A93EF7">
        <w:rPr>
          <w:bCs/>
          <w:i/>
          <w:iCs/>
          <w:u w:val="single"/>
        </w:rPr>
        <w:t>Примечание</w:t>
      </w:r>
      <w:r w:rsidRPr="00A93EF7">
        <w:rPr>
          <w:bCs/>
          <w:i/>
          <w:iCs/>
        </w:rPr>
        <w:t xml:space="preserve">. </w:t>
      </w:r>
      <w:r w:rsidRPr="00A93EF7">
        <w:rPr>
          <w:i/>
        </w:rPr>
        <w:t>Для отправки заявки необходимо, чтобы на каждой из вкладок (</w:t>
      </w:r>
      <w:r w:rsidR="000A60CF" w:rsidRPr="00A93EF7">
        <w:rPr>
          <w:i/>
        </w:rPr>
        <w:t>«</w:t>
      </w:r>
      <w:r w:rsidRPr="00A93EF7">
        <w:rPr>
          <w:i/>
        </w:rPr>
        <w:t>Перечень реквизитов исходных материалов</w:t>
      </w:r>
      <w:r w:rsidR="000A60CF" w:rsidRPr="00A93EF7">
        <w:rPr>
          <w:i/>
        </w:rPr>
        <w:t>»</w:t>
      </w:r>
      <w:r w:rsidRPr="00A93EF7">
        <w:rPr>
          <w:i/>
        </w:rPr>
        <w:t xml:space="preserve">, </w:t>
      </w:r>
      <w:r w:rsidR="000A60CF" w:rsidRPr="00A93EF7">
        <w:rPr>
          <w:i/>
        </w:rPr>
        <w:t>«</w:t>
      </w:r>
      <w:r w:rsidRPr="00A93EF7">
        <w:rPr>
          <w:i/>
        </w:rPr>
        <w:t>Состав предпроектной/проектной документации</w:t>
      </w:r>
      <w:r w:rsidR="000A60CF" w:rsidRPr="00A93EF7">
        <w:rPr>
          <w:i/>
        </w:rPr>
        <w:t>»</w:t>
      </w:r>
      <w:r w:rsidRPr="00A93EF7">
        <w:rPr>
          <w:i/>
        </w:rPr>
        <w:t>) было добавлено хотя бы по одному документу</w:t>
      </w:r>
      <w:r w:rsidR="00D45990" w:rsidRPr="00A93EF7">
        <w:rPr>
          <w:i/>
        </w:rPr>
        <w:t>, а также были загружены все обязательные документы на вкладке «Перечень реквизитов исходных материалов», данные документы отмечены "*")</w:t>
      </w:r>
      <w:r w:rsidR="0085148E" w:rsidRPr="00A93EF7">
        <w:rPr>
          <w:i/>
        </w:rPr>
        <w:t xml:space="preserve">. Если в исходно-разрешительной или проектно-сметной документации прикрепленный документ был прикреплен и не подписан, то при отправке система выдаст предупреждение: </w:t>
      </w:r>
      <w:r w:rsidR="00A21D12" w:rsidRPr="00A93EF7">
        <w:rPr>
          <w:i/>
        </w:rPr>
        <w:t>«Некоторые документы из раздела "Перечень реквизитов исходных материалов" не подписаны ЭЦП.». При этом неподписанный документ будет выделен красным цветом.</w:t>
      </w:r>
    </w:p>
    <w:p w14:paraId="67973C64" w14:textId="77777777" w:rsidR="001320C7" w:rsidRPr="00A93EF7" w:rsidRDefault="001320C7" w:rsidP="001320C7">
      <w:pPr>
        <w:pStyle w:val="Default"/>
        <w:ind w:firstLine="709"/>
        <w:jc w:val="both"/>
      </w:pPr>
      <w:r w:rsidRPr="00A93EF7">
        <w:t xml:space="preserve"> </w:t>
      </w:r>
    </w:p>
    <w:p w14:paraId="2FF4BC65" w14:textId="3E192426" w:rsidR="00B21DA2" w:rsidRPr="00A93EF7" w:rsidRDefault="001320C7" w:rsidP="001320C7">
      <w:pPr>
        <w:pStyle w:val="Default"/>
        <w:ind w:firstLine="709"/>
        <w:jc w:val="both"/>
        <w:rPr>
          <w:noProof/>
        </w:rPr>
      </w:pPr>
      <w:r w:rsidRPr="00A93EF7">
        <w:t>После произведенных действий Система выдаст сообщение об успешной отпр</w:t>
      </w:r>
      <w:r w:rsidR="00B21DA2" w:rsidRPr="00A93EF7">
        <w:t>авке заявления и комплекта ПСД</w:t>
      </w:r>
      <w:r w:rsidR="004F0D57" w:rsidRPr="00A93EF7">
        <w:t>,</w:t>
      </w:r>
      <w:r w:rsidR="00413259" w:rsidRPr="00A93EF7">
        <w:t xml:space="preserve"> </w:t>
      </w:r>
      <w:r w:rsidR="004F0D57" w:rsidRPr="00A93EF7">
        <w:t xml:space="preserve">а </w:t>
      </w:r>
      <w:r w:rsidR="00B21DA2" w:rsidRPr="00A93EF7">
        <w:rPr>
          <w:noProof/>
        </w:rPr>
        <w:t xml:space="preserve">созданный объект отобразится в таблице объектов экспертизы (рисунок </w:t>
      </w:r>
      <w:r w:rsidR="000A60CF" w:rsidRPr="00A93EF7">
        <w:rPr>
          <w:noProof/>
        </w:rPr>
        <w:t>2.5.</w:t>
      </w:r>
      <w:r w:rsidR="000513D8" w:rsidRPr="00A93EF7">
        <w:rPr>
          <w:noProof/>
        </w:rPr>
        <w:t>3</w:t>
      </w:r>
      <w:r w:rsidR="000A60CF" w:rsidRPr="00A93EF7">
        <w:rPr>
          <w:noProof/>
        </w:rPr>
        <w:t>.5.</w:t>
      </w:r>
      <w:r w:rsidR="00E76063" w:rsidRPr="00A93EF7">
        <w:rPr>
          <w:noProof/>
        </w:rPr>
        <w:t>2.5</w:t>
      </w:r>
      <w:r w:rsidR="00B21DA2" w:rsidRPr="00A93EF7">
        <w:rPr>
          <w:noProof/>
        </w:rPr>
        <w:t>).</w:t>
      </w:r>
      <w:r w:rsidR="00413259" w:rsidRPr="00A93EF7">
        <w:rPr>
          <w:noProof/>
        </w:rPr>
        <w:t xml:space="preserve"> В мо</w:t>
      </w:r>
      <w:r w:rsidR="000513D8" w:rsidRPr="00A93EF7">
        <w:rPr>
          <w:noProof/>
        </w:rPr>
        <w:t>дуль «Уведомления» (см. п. 2.5.3</w:t>
      </w:r>
      <w:r w:rsidR="00413259" w:rsidRPr="00A93EF7">
        <w:rPr>
          <w:noProof/>
        </w:rPr>
        <w:t>.7) личного кабинета придет уведомление о регистрации объекта экспертизы, содержащее</w:t>
      </w:r>
      <w:r w:rsidR="004F0D57" w:rsidRPr="00A93EF7">
        <w:rPr>
          <w:noProof/>
        </w:rPr>
        <w:t xml:space="preserve"> присвоенный ему</w:t>
      </w:r>
      <w:r w:rsidR="00413259" w:rsidRPr="00A93EF7">
        <w:rPr>
          <w:noProof/>
        </w:rPr>
        <w:t xml:space="preserve"> номер </w:t>
      </w:r>
      <w:r w:rsidR="004F0D57" w:rsidRPr="00A93EF7">
        <w:rPr>
          <w:noProof/>
        </w:rPr>
        <w:t xml:space="preserve">проекта в Единой </w:t>
      </w:r>
      <w:r w:rsidR="009A5F45" w:rsidRPr="00A93EF7">
        <w:rPr>
          <w:noProof/>
        </w:rPr>
        <w:t xml:space="preserve">информационной </w:t>
      </w:r>
      <w:r w:rsidR="004F0D57" w:rsidRPr="00A93EF7">
        <w:rPr>
          <w:noProof/>
        </w:rPr>
        <w:t xml:space="preserve">системе </w:t>
      </w:r>
      <w:r w:rsidR="009A5F45" w:rsidRPr="00A93EF7">
        <w:rPr>
          <w:noProof/>
        </w:rPr>
        <w:t>комплексной вневедомственной экспертизы</w:t>
      </w:r>
      <w:r w:rsidR="00413259" w:rsidRPr="00A93EF7">
        <w:rPr>
          <w:noProof/>
        </w:rPr>
        <w:t>.</w:t>
      </w:r>
    </w:p>
    <w:p w14:paraId="3152DFF3" w14:textId="53663BA7" w:rsidR="00D45990" w:rsidRPr="00A93EF7" w:rsidRDefault="00D45990" w:rsidP="001320C7">
      <w:pPr>
        <w:pStyle w:val="Default"/>
        <w:ind w:firstLine="709"/>
        <w:jc w:val="both"/>
        <w:rPr>
          <w:i/>
        </w:rPr>
      </w:pPr>
      <w:r w:rsidRPr="00A93EF7">
        <w:rPr>
          <w:i/>
          <w:u w:val="single"/>
        </w:rPr>
        <w:t>Примечание.</w:t>
      </w:r>
      <w:r w:rsidRPr="00A93EF7">
        <w:rPr>
          <w:i/>
        </w:rPr>
        <w:t xml:space="preserve"> Если проект регистрируется в рабочий день после обеда или в выходной день, то дата регистрации проекта будет равна следующему рабочему дню.</w:t>
      </w:r>
    </w:p>
    <w:p w14:paraId="5AEC3007" w14:textId="77777777" w:rsidR="00FC5EFD" w:rsidRPr="00A93EF7" w:rsidRDefault="001320C7" w:rsidP="001320C7">
      <w:pPr>
        <w:pStyle w:val="Default"/>
        <w:ind w:firstLine="709"/>
        <w:jc w:val="both"/>
      </w:pPr>
      <w:r w:rsidRPr="00A93EF7">
        <w:t>После отправки кнопка «Отправить заявку и ПСД» станет неактивной, так как, нажав эту кнопку, пользователь соглашается с тем, что он отправил всю необходимую информацию.</w:t>
      </w:r>
    </w:p>
    <w:p w14:paraId="31FB655E" w14:textId="77777777" w:rsidR="00F22E81" w:rsidRPr="00A93EF7" w:rsidRDefault="00F22E81" w:rsidP="001320C7">
      <w:pPr>
        <w:pStyle w:val="Default"/>
        <w:ind w:firstLine="709"/>
        <w:jc w:val="both"/>
      </w:pPr>
    </w:p>
    <w:p w14:paraId="146CA569" w14:textId="16649157" w:rsidR="00B21DA2" w:rsidRPr="00A93EF7" w:rsidRDefault="00373E5B" w:rsidP="00B21DA2">
      <w:pPr>
        <w:pStyle w:val="Default"/>
        <w:jc w:val="center"/>
      </w:pPr>
      <w:r>
        <w:rPr>
          <w:noProof/>
        </w:rPr>
        <w:lastRenderedPageBreak/>
        <w:drawing>
          <wp:inline distT="0" distB="0" distL="0" distR="0" wp14:anchorId="2B28837C" wp14:editId="2B1E8EEF">
            <wp:extent cx="6116955" cy="588010"/>
            <wp:effectExtent l="0" t="0" r="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955" cy="588010"/>
                    </a:xfrm>
                    <a:prstGeom prst="rect">
                      <a:avLst/>
                    </a:prstGeom>
                  </pic:spPr>
                </pic:pic>
              </a:graphicData>
            </a:graphic>
          </wp:inline>
        </w:drawing>
      </w:r>
    </w:p>
    <w:p w14:paraId="271273F4" w14:textId="5B8DF460" w:rsidR="00B21DA2" w:rsidRPr="00A93EF7" w:rsidRDefault="00B21DA2" w:rsidP="00B21DA2">
      <w:pPr>
        <w:pStyle w:val="Default"/>
        <w:jc w:val="center"/>
      </w:pPr>
      <w:r w:rsidRPr="00A93EF7">
        <w:t xml:space="preserve">Рисунок </w:t>
      </w:r>
      <w:r w:rsidR="000513D8" w:rsidRPr="00A93EF7">
        <w:rPr>
          <w:noProof/>
        </w:rPr>
        <w:t>2.5.3</w:t>
      </w:r>
      <w:r w:rsidR="000A60CF" w:rsidRPr="00A93EF7">
        <w:rPr>
          <w:noProof/>
        </w:rPr>
        <w:t>.5.</w:t>
      </w:r>
      <w:r w:rsidR="00E76063" w:rsidRPr="00A93EF7">
        <w:rPr>
          <w:noProof/>
        </w:rPr>
        <w:t>2.5</w:t>
      </w:r>
    </w:p>
    <w:p w14:paraId="09F72412" w14:textId="77777777" w:rsidR="001320C7" w:rsidRPr="00A93EF7" w:rsidRDefault="001320C7" w:rsidP="001320C7">
      <w:pPr>
        <w:pStyle w:val="Default"/>
        <w:ind w:firstLine="709"/>
        <w:jc w:val="both"/>
      </w:pPr>
      <w:r w:rsidRPr="00A93EF7">
        <w:t xml:space="preserve"> </w:t>
      </w:r>
    </w:p>
    <w:p w14:paraId="692F8481" w14:textId="16441E63" w:rsidR="00B21DA2" w:rsidRPr="00A93EF7" w:rsidRDefault="001320C7" w:rsidP="001320C7">
      <w:pPr>
        <w:pStyle w:val="Default"/>
        <w:ind w:firstLine="709"/>
        <w:jc w:val="both"/>
      </w:pPr>
      <w:r w:rsidRPr="00A93EF7">
        <w:t xml:space="preserve">Существует возможность </w:t>
      </w:r>
      <w:proofErr w:type="spellStart"/>
      <w:r w:rsidRPr="00A93EF7">
        <w:t>доотправки</w:t>
      </w:r>
      <w:proofErr w:type="spellEnd"/>
      <w:r w:rsidRPr="00A93EF7">
        <w:t xml:space="preserve"> документации по проекту. </w:t>
      </w:r>
      <w:r w:rsidR="00B21DA2" w:rsidRPr="00A93EF7">
        <w:t xml:space="preserve">Данный процесс описан в разделе </w:t>
      </w:r>
      <w:r w:rsidR="009D2974" w:rsidRPr="00A93EF7">
        <w:rPr>
          <w:noProof/>
        </w:rPr>
        <w:fldChar w:fldCharType="begin"/>
      </w:r>
      <w:r w:rsidR="009D2974" w:rsidRPr="00A93EF7">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\r \h </w:instrText>
      </w:r>
      <w:r w:rsidR="00A93EF7">
        <w:rPr>
          <w:noProof/>
        </w:rPr>
        <w:instrText xml:space="preserve"> \* MERGEFORMAT </w:instrText>
      </w:r>
      <w:r w:rsidR="009D2974" w:rsidRPr="00A93EF7">
        <w:rPr>
          <w:noProof/>
        </w:rPr>
      </w:r>
      <w:r w:rsidR="009D2974" w:rsidRPr="00A93EF7">
        <w:rPr>
          <w:noProof/>
        </w:rPr>
        <w:fldChar w:fldCharType="separate"/>
      </w:r>
      <w:r w:rsidR="009D2974" w:rsidRPr="00A93EF7">
        <w:rPr>
          <w:noProof/>
        </w:rPr>
        <w:t>2.5.3.6.2</w:t>
      </w:r>
      <w:r w:rsidR="009D2974" w:rsidRPr="00A93EF7">
        <w:rPr>
          <w:noProof/>
        </w:rPr>
        <w:fldChar w:fldCharType="end"/>
      </w:r>
      <w:r w:rsidR="009D2974" w:rsidRPr="00A93EF7">
        <w:rPr>
          <w:noProof/>
        </w:rPr>
        <w:t xml:space="preserve"> </w:t>
      </w:r>
      <w:r w:rsidR="00B21DA2" w:rsidRPr="00A93EF7">
        <w:rPr>
          <w:noProof/>
        </w:rPr>
        <w:t>«Документация» данного документа.</w:t>
      </w:r>
    </w:p>
    <w:p w14:paraId="7AF3BAA8" w14:textId="646B0D02" w:rsidR="00FE4E0B" w:rsidRPr="00A93EF7" w:rsidRDefault="00FE4E0B" w:rsidP="00B5369E">
      <w:pPr>
        <w:pStyle w:val="aff5"/>
        <w:ind w:left="0" w:firstLine="720"/>
      </w:pPr>
    </w:p>
    <w:p w14:paraId="36841D21" w14:textId="77777777" w:rsidR="00FE4E0B" w:rsidRPr="00A93EF7" w:rsidRDefault="00FE4E0B" w:rsidP="00FE4E0B">
      <w:pPr>
        <w:pStyle w:val="Default"/>
        <w:jc w:val="center"/>
        <w:rPr>
          <w:noProof/>
        </w:rPr>
      </w:pPr>
    </w:p>
    <w:sectPr w:rsidR="00FE4E0B" w:rsidRPr="00A93EF7" w:rsidSect="009A5052">
      <w:headerReference w:type="default" r:id="rId30"/>
      <w:footerReference w:type="default" r:id="rId31"/>
      <w:pgSz w:w="11906" w:h="16838" w:code="9"/>
      <w:pgMar w:top="1412" w:right="1133" w:bottom="851"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40430" w14:textId="77777777" w:rsidR="003E32C2" w:rsidRDefault="003E32C2">
      <w:r>
        <w:separator/>
      </w:r>
    </w:p>
  </w:endnote>
  <w:endnote w:type="continuationSeparator" w:id="0">
    <w:p w14:paraId="0FB367AC" w14:textId="77777777" w:rsidR="003E32C2" w:rsidRDefault="003E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 w:name="Geneva">
    <w:charset w:val="00"/>
    <w:family w:val="auto"/>
    <w:pitch w:val="variable"/>
    <w:sig w:usb0="E00002FF" w:usb1="5200205F" w:usb2="00A0C000" w:usb3="00000000" w:csb0="0000019F" w:csb1="00000000"/>
  </w:font>
  <w:font w:name="Times">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1E0" w:firstRow="1" w:lastRow="1" w:firstColumn="1" w:lastColumn="1" w:noHBand="0" w:noVBand="0"/>
    </w:tblPr>
    <w:tblGrid>
      <w:gridCol w:w="4913"/>
      <w:gridCol w:w="4612"/>
    </w:tblGrid>
    <w:tr w:rsidR="00245964" w:rsidRPr="00A7210C" w14:paraId="3D3A6304" w14:textId="77777777" w:rsidTr="00944DCA">
      <w:trPr>
        <w:trHeight w:val="353"/>
      </w:trPr>
      <w:tc>
        <w:tcPr>
          <w:tcW w:w="5245" w:type="dxa"/>
        </w:tcPr>
        <w:p w14:paraId="7E5E826B" w14:textId="77777777" w:rsidR="00245964" w:rsidRPr="00944DCA" w:rsidRDefault="00245964" w:rsidP="001036F4">
          <w:pPr>
            <w:pStyle w:val="ae"/>
            <w:spacing w:line="240" w:lineRule="auto"/>
            <w:ind w:firstLine="0"/>
            <w:jc w:val="center"/>
            <w:rPr>
              <w:sz w:val="16"/>
              <w:szCs w:val="16"/>
            </w:rPr>
          </w:pPr>
          <w:r>
            <w:rPr>
              <w:color w:val="000000"/>
              <w:sz w:val="16"/>
              <w:szCs w:val="16"/>
            </w:rPr>
            <w:t>РГП «</w:t>
          </w:r>
          <w:r w:rsidRPr="008C57AE">
            <w:rPr>
              <w:sz w:val="16"/>
              <w:szCs w:val="16"/>
            </w:rPr>
            <w:t>Госэкспертиза»</w:t>
          </w:r>
        </w:p>
      </w:tc>
      <w:tc>
        <w:tcPr>
          <w:tcW w:w="4952" w:type="dxa"/>
        </w:tcPr>
        <w:p w14:paraId="0ABE2FBF" w14:textId="77777777" w:rsidR="00245964" w:rsidRPr="00A7210C" w:rsidRDefault="00245964" w:rsidP="00944DCA">
          <w:pPr>
            <w:pStyle w:val="ae"/>
            <w:ind w:firstLine="0"/>
            <w:jc w:val="center"/>
            <w:rPr>
              <w:sz w:val="16"/>
              <w:szCs w:val="16"/>
            </w:rPr>
          </w:pPr>
          <w:r>
            <w:rPr>
              <w:sz w:val="16"/>
              <w:szCs w:val="16"/>
            </w:rPr>
            <w:t>АО «НАТ Казахстан»</w:t>
          </w:r>
        </w:p>
      </w:tc>
    </w:tr>
  </w:tbl>
  <w:p w14:paraId="03F565E0" w14:textId="77777777" w:rsidR="00245964" w:rsidRDefault="0024596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02E72" w14:textId="77777777" w:rsidR="003E32C2" w:rsidRDefault="003E32C2">
      <w:r>
        <w:separator/>
      </w:r>
    </w:p>
  </w:footnote>
  <w:footnote w:type="continuationSeparator" w:id="0">
    <w:p w14:paraId="629319D2" w14:textId="77777777" w:rsidR="003E32C2" w:rsidRDefault="003E3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Borders>
        <w:bottom w:val="single" w:sz="4" w:space="0" w:color="auto"/>
      </w:tblBorders>
      <w:tblLayout w:type="fixed"/>
      <w:tblLook w:val="01E0" w:firstRow="1" w:lastRow="1" w:firstColumn="1" w:lastColumn="1" w:noHBand="0" w:noVBand="0"/>
    </w:tblPr>
    <w:tblGrid>
      <w:gridCol w:w="4253"/>
      <w:gridCol w:w="1872"/>
      <w:gridCol w:w="3235"/>
    </w:tblGrid>
    <w:tr w:rsidR="00245964" w:rsidRPr="00A011E5" w14:paraId="6DE38041" w14:textId="77777777" w:rsidTr="00944DCA">
      <w:trPr>
        <w:trHeight w:val="357"/>
      </w:trPr>
      <w:tc>
        <w:tcPr>
          <w:tcW w:w="4253" w:type="dxa"/>
          <w:vAlign w:val="center"/>
        </w:tcPr>
        <w:p w14:paraId="6036089B" w14:textId="77777777" w:rsidR="00245964" w:rsidRPr="00CA0AC0" w:rsidRDefault="00245964" w:rsidP="00DE6C37">
          <w:pPr>
            <w:pStyle w:val="ae"/>
            <w:spacing w:line="240" w:lineRule="auto"/>
            <w:ind w:firstLine="0"/>
            <w:jc w:val="center"/>
            <w:rPr>
              <w:sz w:val="16"/>
              <w:szCs w:val="16"/>
            </w:rPr>
          </w:pPr>
          <w:r w:rsidRPr="00DE6C37">
            <w:rPr>
              <w:sz w:val="16"/>
              <w:szCs w:val="16"/>
            </w:rPr>
            <w:t xml:space="preserve">Система электронного приема </w:t>
          </w:r>
        </w:p>
        <w:p w14:paraId="13F50152" w14:textId="77777777" w:rsidR="00245964" w:rsidRPr="00A20DB5" w:rsidRDefault="00245964" w:rsidP="00DE6C37">
          <w:pPr>
            <w:pStyle w:val="ae"/>
            <w:spacing w:line="240" w:lineRule="auto"/>
            <w:ind w:firstLine="0"/>
            <w:jc w:val="center"/>
            <w:rPr>
              <w:sz w:val="16"/>
              <w:szCs w:val="16"/>
            </w:rPr>
          </w:pPr>
          <w:r w:rsidRPr="00DE6C37">
            <w:rPr>
              <w:sz w:val="16"/>
              <w:szCs w:val="16"/>
            </w:rPr>
            <w:t>проектно-сметной документации</w:t>
          </w:r>
        </w:p>
      </w:tc>
      <w:tc>
        <w:tcPr>
          <w:tcW w:w="1872" w:type="dxa"/>
          <w:vAlign w:val="center"/>
        </w:tcPr>
        <w:p w14:paraId="3940668E" w14:textId="2FC46EB2" w:rsidR="00245964" w:rsidRPr="00741207" w:rsidRDefault="00245964" w:rsidP="00D858D2">
          <w:pPr>
            <w:pStyle w:val="ae"/>
            <w:ind w:left="-467" w:firstLine="467"/>
            <w:jc w:val="center"/>
            <w:rPr>
              <w:sz w:val="16"/>
              <w:szCs w:val="16"/>
            </w:rPr>
          </w:pPr>
          <w:r w:rsidRPr="00741207">
            <w:rPr>
              <w:rStyle w:val="af0"/>
              <w:sz w:val="16"/>
              <w:szCs w:val="16"/>
            </w:rPr>
            <w:fldChar w:fldCharType="begin"/>
          </w:r>
          <w:r w:rsidRPr="00741207">
            <w:rPr>
              <w:rStyle w:val="af0"/>
              <w:sz w:val="16"/>
              <w:szCs w:val="16"/>
            </w:rPr>
            <w:instrText xml:space="preserve"> PAGE </w:instrText>
          </w:r>
          <w:r w:rsidRPr="00741207">
            <w:rPr>
              <w:rStyle w:val="af0"/>
              <w:sz w:val="16"/>
              <w:szCs w:val="16"/>
            </w:rPr>
            <w:fldChar w:fldCharType="separate"/>
          </w:r>
          <w:r w:rsidR="00731038">
            <w:rPr>
              <w:rStyle w:val="af0"/>
              <w:noProof/>
              <w:sz w:val="16"/>
              <w:szCs w:val="16"/>
            </w:rPr>
            <w:t>1</w:t>
          </w:r>
          <w:r w:rsidRPr="00741207">
            <w:rPr>
              <w:rStyle w:val="af0"/>
              <w:sz w:val="16"/>
              <w:szCs w:val="16"/>
            </w:rPr>
            <w:fldChar w:fldCharType="end"/>
          </w:r>
        </w:p>
      </w:tc>
      <w:tc>
        <w:tcPr>
          <w:tcW w:w="3235" w:type="dxa"/>
          <w:vAlign w:val="center"/>
        </w:tcPr>
        <w:p w14:paraId="76AB1F2A" w14:textId="77777777" w:rsidR="00245964" w:rsidRDefault="00245964" w:rsidP="00D858D2">
          <w:pPr>
            <w:pStyle w:val="ae"/>
            <w:spacing w:line="240" w:lineRule="auto"/>
            <w:ind w:firstLine="0"/>
            <w:jc w:val="center"/>
            <w:rPr>
              <w:sz w:val="16"/>
              <w:szCs w:val="16"/>
            </w:rPr>
          </w:pPr>
          <w:r>
            <w:rPr>
              <w:sz w:val="16"/>
              <w:szCs w:val="16"/>
            </w:rPr>
            <w:t>Руководство пользователя</w:t>
          </w:r>
        </w:p>
        <w:p w14:paraId="1DD77656" w14:textId="66D38D35" w:rsidR="00245964" w:rsidRPr="009D53CE" w:rsidRDefault="00245964" w:rsidP="00D858D2">
          <w:pPr>
            <w:pStyle w:val="ae"/>
            <w:spacing w:line="240" w:lineRule="auto"/>
            <w:ind w:firstLine="0"/>
            <w:jc w:val="center"/>
            <w:rPr>
              <w:sz w:val="20"/>
              <w:szCs w:val="20"/>
            </w:rPr>
          </w:pPr>
          <w:r>
            <w:rPr>
              <w:sz w:val="16"/>
              <w:szCs w:val="16"/>
            </w:rPr>
            <w:t>398.000840001086.0110034-04</w:t>
          </w:r>
        </w:p>
      </w:tc>
    </w:tr>
  </w:tbl>
  <w:p w14:paraId="4BBC3499" w14:textId="77777777" w:rsidR="00245964" w:rsidRDefault="0024596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4EA5990"/>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35E6A09"/>
    <w:multiLevelType w:val="hybridMultilevel"/>
    <w:tmpl w:val="75EC67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5D01FB0"/>
    <w:multiLevelType w:val="hybridMultilevel"/>
    <w:tmpl w:val="30D24C08"/>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A5DC1"/>
    <w:multiLevelType w:val="hybridMultilevel"/>
    <w:tmpl w:val="07F20F8C"/>
    <w:lvl w:ilvl="0" w:tplc="632AE0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622462"/>
    <w:multiLevelType w:val="hybridMultilevel"/>
    <w:tmpl w:val="E28A88C0"/>
    <w:lvl w:ilvl="0" w:tplc="0419000B">
      <w:start w:val="1"/>
      <w:numFmt w:val="bullet"/>
      <w:lvlText w:val=""/>
      <w:lvlJc w:val="left"/>
      <w:pPr>
        <w:ind w:left="1429" w:hanging="360"/>
      </w:pPr>
      <w:rPr>
        <w:rFonts w:ascii="Symbol" w:hAnsi="Symbol" w:hint="default"/>
      </w:rPr>
    </w:lvl>
    <w:lvl w:ilvl="1" w:tplc="0419000B"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15:restartNumberingAfterBreak="0">
    <w:nsid w:val="18896AE0"/>
    <w:multiLevelType w:val="hybridMultilevel"/>
    <w:tmpl w:val="E4D20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D315D7"/>
    <w:multiLevelType w:val="hybridMultilevel"/>
    <w:tmpl w:val="F73666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D9978B7"/>
    <w:multiLevelType w:val="hybridMultilevel"/>
    <w:tmpl w:val="1B841384"/>
    <w:lvl w:ilvl="0" w:tplc="5F548C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60E6577"/>
    <w:multiLevelType w:val="hybridMultilevel"/>
    <w:tmpl w:val="5A560D38"/>
    <w:lvl w:ilvl="0" w:tplc="93767844">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0F1171"/>
    <w:multiLevelType w:val="multilevel"/>
    <w:tmpl w:val="D4A2DF3C"/>
    <w:lvl w:ilvl="0">
      <w:start w:val="1"/>
      <w:numFmt w:val="none"/>
      <w:lvlText w:val=""/>
      <w:lvlJc w:val="left"/>
      <w:pPr>
        <w:tabs>
          <w:tab w:val="num" w:pos="360"/>
        </w:tabs>
        <w:ind w:left="360" w:hanging="360"/>
      </w:pPr>
      <w:rPr>
        <w:rFonts w:ascii="Symbol" w:hAnsi="Symbol" w:hint="default"/>
      </w:rPr>
    </w:lvl>
    <w:lvl w:ilvl="1">
      <w:start w:val="1"/>
      <w:numFmt w:val="none"/>
      <w:pStyle w:val="a1"/>
      <w:lvlText w:val=""/>
      <w:lvlJc w:val="left"/>
      <w:pPr>
        <w:tabs>
          <w:tab w:val="num" w:pos="720"/>
        </w:tabs>
        <w:ind w:left="720" w:hanging="360"/>
      </w:pPr>
      <w:rPr>
        <w:rFonts w:ascii="Symbol" w:hAnsi="Symbol" w:hint="default"/>
      </w:rPr>
    </w:lvl>
    <w:lvl w:ilvl="2">
      <w:start w:val="1"/>
      <w:numFmt w:val="none"/>
      <w:pStyle w:val="a2"/>
      <w:lvlText w:val=""/>
      <w:lvlJc w:val="left"/>
      <w:pPr>
        <w:tabs>
          <w:tab w:val="num" w:pos="1440"/>
        </w:tabs>
        <w:ind w:left="1080" w:hanging="360"/>
      </w:pPr>
      <w:rPr>
        <w:rFonts w:ascii="Symbol" w:hAnsi="Symbol" w:hint="default"/>
      </w:rPr>
    </w:lvl>
    <w:lvl w:ilvl="3">
      <w:start w:val="1"/>
      <w:numFmt w:val="none"/>
      <w:pStyle w:val="a3"/>
      <w:lvlText w:val=""/>
      <w:lvlJc w:val="left"/>
      <w:pPr>
        <w:tabs>
          <w:tab w:val="num" w:pos="180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98A324E"/>
    <w:multiLevelType w:val="hybridMultilevel"/>
    <w:tmpl w:val="3A5C5408"/>
    <w:lvl w:ilvl="0" w:tplc="632AE0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B2B13FF"/>
    <w:multiLevelType w:val="hybridMultilevel"/>
    <w:tmpl w:val="AD5AE23C"/>
    <w:lvl w:ilvl="0" w:tplc="632AE00C">
      <w:start w:val="1"/>
      <w:numFmt w:val="decimal"/>
      <w:pStyle w:val="a4"/>
      <w:lvlText w:val="%1."/>
      <w:lvlJc w:val="left"/>
      <w:pPr>
        <w:tabs>
          <w:tab w:val="num" w:pos="720"/>
        </w:tabs>
        <w:ind w:left="720"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2" w15:restartNumberingAfterBreak="0">
    <w:nsid w:val="40EF46CE"/>
    <w:multiLevelType w:val="hybridMultilevel"/>
    <w:tmpl w:val="254E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85BF8"/>
    <w:multiLevelType w:val="multilevel"/>
    <w:tmpl w:val="F484FA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3765"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5124842"/>
    <w:multiLevelType w:val="multilevel"/>
    <w:tmpl w:val="945E4F1A"/>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3765"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new"/>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12B75B9"/>
    <w:multiLevelType w:val="hybridMultilevel"/>
    <w:tmpl w:val="FE6A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D7D66"/>
    <w:multiLevelType w:val="multilevel"/>
    <w:tmpl w:val="5AF24BC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423070"/>
    <w:multiLevelType w:val="hybridMultilevel"/>
    <w:tmpl w:val="D4CE9ACE"/>
    <w:lvl w:ilvl="0" w:tplc="0D9431F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11"/>
  </w:num>
  <w:num w:numId="3">
    <w:abstractNumId w:val="16"/>
  </w:num>
  <w:num w:numId="4">
    <w:abstractNumId w:val="7"/>
  </w:num>
  <w:num w:numId="5">
    <w:abstractNumId w:val="8"/>
  </w:num>
  <w:num w:numId="6">
    <w:abstractNumId w:val="10"/>
  </w:num>
  <w:num w:numId="7">
    <w:abstractNumId w:val="4"/>
  </w:num>
  <w:num w:numId="8">
    <w:abstractNumId w:val="3"/>
  </w:num>
  <w:num w:numId="9">
    <w:abstractNumId w:val="2"/>
  </w:num>
  <w:num w:numId="10">
    <w:abstractNumId w:val="5"/>
  </w:num>
  <w:num w:numId="11">
    <w:abstractNumId w:val="6"/>
  </w:num>
  <w:num w:numId="12">
    <w:abstractNumId w:val="17"/>
  </w:num>
  <w:num w:numId="13">
    <w:abstractNumId w:val="15"/>
  </w:num>
  <w:num w:numId="14">
    <w:abstractNumId w:val="12"/>
  </w:num>
  <w:num w:numId="15">
    <w:abstractNumId w:val="9"/>
  </w:num>
  <w:num w:numId="16">
    <w:abstractNumId w:val="14"/>
  </w:num>
  <w:num w:numId="17">
    <w:abstractNumId w:val="13"/>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1D"/>
    <w:rsid w:val="000001DF"/>
    <w:rsid w:val="00001B88"/>
    <w:rsid w:val="00002EE1"/>
    <w:rsid w:val="000031EC"/>
    <w:rsid w:val="00003341"/>
    <w:rsid w:val="00003388"/>
    <w:rsid w:val="00003AD9"/>
    <w:rsid w:val="000047FE"/>
    <w:rsid w:val="00004C3F"/>
    <w:rsid w:val="00005136"/>
    <w:rsid w:val="000063C5"/>
    <w:rsid w:val="00006E9F"/>
    <w:rsid w:val="0001124B"/>
    <w:rsid w:val="0001198F"/>
    <w:rsid w:val="0001226F"/>
    <w:rsid w:val="00012E13"/>
    <w:rsid w:val="00013CE9"/>
    <w:rsid w:val="000144A5"/>
    <w:rsid w:val="00015C0F"/>
    <w:rsid w:val="000167C5"/>
    <w:rsid w:val="00016D81"/>
    <w:rsid w:val="00017718"/>
    <w:rsid w:val="000210ED"/>
    <w:rsid w:val="00021AFA"/>
    <w:rsid w:val="000220FE"/>
    <w:rsid w:val="00022631"/>
    <w:rsid w:val="00023273"/>
    <w:rsid w:val="0002373F"/>
    <w:rsid w:val="00023AD3"/>
    <w:rsid w:val="00023FF1"/>
    <w:rsid w:val="00024451"/>
    <w:rsid w:val="0002457A"/>
    <w:rsid w:val="00024727"/>
    <w:rsid w:val="00025DE8"/>
    <w:rsid w:val="000262E8"/>
    <w:rsid w:val="00026ADF"/>
    <w:rsid w:val="000278D0"/>
    <w:rsid w:val="00030642"/>
    <w:rsid w:val="000312AF"/>
    <w:rsid w:val="00031A3D"/>
    <w:rsid w:val="00032B71"/>
    <w:rsid w:val="00033748"/>
    <w:rsid w:val="00034227"/>
    <w:rsid w:val="000344EF"/>
    <w:rsid w:val="00034803"/>
    <w:rsid w:val="00034842"/>
    <w:rsid w:val="00035B99"/>
    <w:rsid w:val="00035C90"/>
    <w:rsid w:val="00036348"/>
    <w:rsid w:val="00036A57"/>
    <w:rsid w:val="000373CB"/>
    <w:rsid w:val="00037C03"/>
    <w:rsid w:val="0004000A"/>
    <w:rsid w:val="000409F1"/>
    <w:rsid w:val="00041CB0"/>
    <w:rsid w:val="0004282A"/>
    <w:rsid w:val="00042B0F"/>
    <w:rsid w:val="0004303D"/>
    <w:rsid w:val="000433AA"/>
    <w:rsid w:val="0004469B"/>
    <w:rsid w:val="00047ED6"/>
    <w:rsid w:val="000503D5"/>
    <w:rsid w:val="00050761"/>
    <w:rsid w:val="000513D8"/>
    <w:rsid w:val="00051571"/>
    <w:rsid w:val="000522BB"/>
    <w:rsid w:val="0005257D"/>
    <w:rsid w:val="000535C2"/>
    <w:rsid w:val="0005594F"/>
    <w:rsid w:val="00055ECF"/>
    <w:rsid w:val="00055FCE"/>
    <w:rsid w:val="000564FB"/>
    <w:rsid w:val="00056DC0"/>
    <w:rsid w:val="000574AE"/>
    <w:rsid w:val="00057C91"/>
    <w:rsid w:val="00057DEF"/>
    <w:rsid w:val="000602C5"/>
    <w:rsid w:val="00060414"/>
    <w:rsid w:val="000613FE"/>
    <w:rsid w:val="0006202E"/>
    <w:rsid w:val="00062593"/>
    <w:rsid w:val="00062954"/>
    <w:rsid w:val="00062E52"/>
    <w:rsid w:val="00063064"/>
    <w:rsid w:val="00064581"/>
    <w:rsid w:val="000647A1"/>
    <w:rsid w:val="0006488B"/>
    <w:rsid w:val="00065B33"/>
    <w:rsid w:val="000663FC"/>
    <w:rsid w:val="00066B6D"/>
    <w:rsid w:val="000707A5"/>
    <w:rsid w:val="000709BD"/>
    <w:rsid w:val="00074FA0"/>
    <w:rsid w:val="00075E64"/>
    <w:rsid w:val="000762EF"/>
    <w:rsid w:val="00076329"/>
    <w:rsid w:val="00077D53"/>
    <w:rsid w:val="00081383"/>
    <w:rsid w:val="00082442"/>
    <w:rsid w:val="00082667"/>
    <w:rsid w:val="00082C65"/>
    <w:rsid w:val="0008333D"/>
    <w:rsid w:val="00083342"/>
    <w:rsid w:val="00083969"/>
    <w:rsid w:val="000846DD"/>
    <w:rsid w:val="000847C8"/>
    <w:rsid w:val="00084FAA"/>
    <w:rsid w:val="0008592E"/>
    <w:rsid w:val="00085B66"/>
    <w:rsid w:val="0008691A"/>
    <w:rsid w:val="00086E0D"/>
    <w:rsid w:val="00090407"/>
    <w:rsid w:val="00090E8F"/>
    <w:rsid w:val="00091120"/>
    <w:rsid w:val="0009405F"/>
    <w:rsid w:val="000954ED"/>
    <w:rsid w:val="00096895"/>
    <w:rsid w:val="000A055C"/>
    <w:rsid w:val="000A105B"/>
    <w:rsid w:val="000A15C2"/>
    <w:rsid w:val="000A1FDC"/>
    <w:rsid w:val="000A3FDA"/>
    <w:rsid w:val="000A4966"/>
    <w:rsid w:val="000A60CF"/>
    <w:rsid w:val="000A643F"/>
    <w:rsid w:val="000A73A6"/>
    <w:rsid w:val="000A7475"/>
    <w:rsid w:val="000B19B2"/>
    <w:rsid w:val="000B21FD"/>
    <w:rsid w:val="000B2817"/>
    <w:rsid w:val="000B33BE"/>
    <w:rsid w:val="000B445E"/>
    <w:rsid w:val="000B46C2"/>
    <w:rsid w:val="000B5EA1"/>
    <w:rsid w:val="000B7051"/>
    <w:rsid w:val="000B7068"/>
    <w:rsid w:val="000B78E4"/>
    <w:rsid w:val="000C1D76"/>
    <w:rsid w:val="000C208A"/>
    <w:rsid w:val="000C246E"/>
    <w:rsid w:val="000C2ABE"/>
    <w:rsid w:val="000C37C5"/>
    <w:rsid w:val="000C406D"/>
    <w:rsid w:val="000C4AE0"/>
    <w:rsid w:val="000C4BD9"/>
    <w:rsid w:val="000C5802"/>
    <w:rsid w:val="000D01BF"/>
    <w:rsid w:val="000D084C"/>
    <w:rsid w:val="000D0C7E"/>
    <w:rsid w:val="000D1147"/>
    <w:rsid w:val="000D1621"/>
    <w:rsid w:val="000D1AE4"/>
    <w:rsid w:val="000D1D12"/>
    <w:rsid w:val="000D280C"/>
    <w:rsid w:val="000D2A2C"/>
    <w:rsid w:val="000D2B12"/>
    <w:rsid w:val="000D2EA3"/>
    <w:rsid w:val="000D34B8"/>
    <w:rsid w:val="000D5C1A"/>
    <w:rsid w:val="000D6F17"/>
    <w:rsid w:val="000D719F"/>
    <w:rsid w:val="000D7869"/>
    <w:rsid w:val="000D7A3A"/>
    <w:rsid w:val="000D7B71"/>
    <w:rsid w:val="000E07F5"/>
    <w:rsid w:val="000E122D"/>
    <w:rsid w:val="000E3A7E"/>
    <w:rsid w:val="000E4781"/>
    <w:rsid w:val="000E4995"/>
    <w:rsid w:val="000E6E80"/>
    <w:rsid w:val="000F0905"/>
    <w:rsid w:val="000F0DFF"/>
    <w:rsid w:val="000F121B"/>
    <w:rsid w:val="000F212F"/>
    <w:rsid w:val="000F248F"/>
    <w:rsid w:val="000F2A69"/>
    <w:rsid w:val="000F2A6F"/>
    <w:rsid w:val="000F324D"/>
    <w:rsid w:val="000F6967"/>
    <w:rsid w:val="000F6B5E"/>
    <w:rsid w:val="00100302"/>
    <w:rsid w:val="00100CE4"/>
    <w:rsid w:val="00101998"/>
    <w:rsid w:val="001032D8"/>
    <w:rsid w:val="001036F4"/>
    <w:rsid w:val="001037C0"/>
    <w:rsid w:val="001037C5"/>
    <w:rsid w:val="00104EF0"/>
    <w:rsid w:val="00106693"/>
    <w:rsid w:val="0010794F"/>
    <w:rsid w:val="00110B73"/>
    <w:rsid w:val="00111405"/>
    <w:rsid w:val="0011159E"/>
    <w:rsid w:val="001117C6"/>
    <w:rsid w:val="001118E9"/>
    <w:rsid w:val="0011193A"/>
    <w:rsid w:val="00111F25"/>
    <w:rsid w:val="00112C3D"/>
    <w:rsid w:val="001130D0"/>
    <w:rsid w:val="001137C9"/>
    <w:rsid w:val="001140B5"/>
    <w:rsid w:val="00114401"/>
    <w:rsid w:val="00114A36"/>
    <w:rsid w:val="00115151"/>
    <w:rsid w:val="00115DEE"/>
    <w:rsid w:val="00116D02"/>
    <w:rsid w:val="00117A83"/>
    <w:rsid w:val="00120B0A"/>
    <w:rsid w:val="00120BA4"/>
    <w:rsid w:val="00121DF6"/>
    <w:rsid w:val="00124309"/>
    <w:rsid w:val="00124A03"/>
    <w:rsid w:val="001251E3"/>
    <w:rsid w:val="00125540"/>
    <w:rsid w:val="00125ED1"/>
    <w:rsid w:val="00126451"/>
    <w:rsid w:val="0012674B"/>
    <w:rsid w:val="00126C31"/>
    <w:rsid w:val="001276D8"/>
    <w:rsid w:val="00127C43"/>
    <w:rsid w:val="001304AA"/>
    <w:rsid w:val="001311B1"/>
    <w:rsid w:val="001320C7"/>
    <w:rsid w:val="0013281D"/>
    <w:rsid w:val="0013349C"/>
    <w:rsid w:val="0013382E"/>
    <w:rsid w:val="00133BB6"/>
    <w:rsid w:val="00133EEC"/>
    <w:rsid w:val="00135064"/>
    <w:rsid w:val="001363F1"/>
    <w:rsid w:val="0013643C"/>
    <w:rsid w:val="00137706"/>
    <w:rsid w:val="00137A86"/>
    <w:rsid w:val="00137C55"/>
    <w:rsid w:val="00140832"/>
    <w:rsid w:val="0014141E"/>
    <w:rsid w:val="00142E51"/>
    <w:rsid w:val="00143095"/>
    <w:rsid w:val="0014377A"/>
    <w:rsid w:val="00143F47"/>
    <w:rsid w:val="00144791"/>
    <w:rsid w:val="00145369"/>
    <w:rsid w:val="001461B0"/>
    <w:rsid w:val="001521D1"/>
    <w:rsid w:val="0015321B"/>
    <w:rsid w:val="00154102"/>
    <w:rsid w:val="0015459D"/>
    <w:rsid w:val="00154E32"/>
    <w:rsid w:val="00155348"/>
    <w:rsid w:val="00156052"/>
    <w:rsid w:val="001563CF"/>
    <w:rsid w:val="00156B57"/>
    <w:rsid w:val="00156CB9"/>
    <w:rsid w:val="00160120"/>
    <w:rsid w:val="00160B50"/>
    <w:rsid w:val="00161BD0"/>
    <w:rsid w:val="00161BDF"/>
    <w:rsid w:val="0016214F"/>
    <w:rsid w:val="001625CA"/>
    <w:rsid w:val="00165D21"/>
    <w:rsid w:val="00166896"/>
    <w:rsid w:val="001671FB"/>
    <w:rsid w:val="00170A38"/>
    <w:rsid w:val="00171BCE"/>
    <w:rsid w:val="00171D8A"/>
    <w:rsid w:val="0017317A"/>
    <w:rsid w:val="00173567"/>
    <w:rsid w:val="00174538"/>
    <w:rsid w:val="00174756"/>
    <w:rsid w:val="0017612C"/>
    <w:rsid w:val="00176618"/>
    <w:rsid w:val="00177137"/>
    <w:rsid w:val="001801D0"/>
    <w:rsid w:val="00180BCA"/>
    <w:rsid w:val="00181B69"/>
    <w:rsid w:val="00181E04"/>
    <w:rsid w:val="00182955"/>
    <w:rsid w:val="001829B8"/>
    <w:rsid w:val="00182A05"/>
    <w:rsid w:val="001874D8"/>
    <w:rsid w:val="00187C23"/>
    <w:rsid w:val="001921AD"/>
    <w:rsid w:val="00192448"/>
    <w:rsid w:val="0019339F"/>
    <w:rsid w:val="001947BA"/>
    <w:rsid w:val="00195A9B"/>
    <w:rsid w:val="001961CA"/>
    <w:rsid w:val="00197CD5"/>
    <w:rsid w:val="001A08DF"/>
    <w:rsid w:val="001A0E85"/>
    <w:rsid w:val="001A1B3F"/>
    <w:rsid w:val="001A215D"/>
    <w:rsid w:val="001A29DD"/>
    <w:rsid w:val="001A4C12"/>
    <w:rsid w:val="001A5627"/>
    <w:rsid w:val="001A5F26"/>
    <w:rsid w:val="001A62D8"/>
    <w:rsid w:val="001A640D"/>
    <w:rsid w:val="001A7CD0"/>
    <w:rsid w:val="001B002D"/>
    <w:rsid w:val="001B06B1"/>
    <w:rsid w:val="001B321D"/>
    <w:rsid w:val="001B45D7"/>
    <w:rsid w:val="001B49BB"/>
    <w:rsid w:val="001B53FA"/>
    <w:rsid w:val="001B55B4"/>
    <w:rsid w:val="001B5FC3"/>
    <w:rsid w:val="001B5FC6"/>
    <w:rsid w:val="001B65C5"/>
    <w:rsid w:val="001B6C75"/>
    <w:rsid w:val="001B70A7"/>
    <w:rsid w:val="001B7EE0"/>
    <w:rsid w:val="001C0924"/>
    <w:rsid w:val="001C0E49"/>
    <w:rsid w:val="001C0F33"/>
    <w:rsid w:val="001C27AA"/>
    <w:rsid w:val="001C2EF7"/>
    <w:rsid w:val="001C355F"/>
    <w:rsid w:val="001C427B"/>
    <w:rsid w:val="001C4857"/>
    <w:rsid w:val="001C5D79"/>
    <w:rsid w:val="001C66B4"/>
    <w:rsid w:val="001C727F"/>
    <w:rsid w:val="001C7714"/>
    <w:rsid w:val="001C7A31"/>
    <w:rsid w:val="001C7EFA"/>
    <w:rsid w:val="001D0079"/>
    <w:rsid w:val="001D053D"/>
    <w:rsid w:val="001D055A"/>
    <w:rsid w:val="001D063D"/>
    <w:rsid w:val="001D1333"/>
    <w:rsid w:val="001D1BF1"/>
    <w:rsid w:val="001D2626"/>
    <w:rsid w:val="001D3BF2"/>
    <w:rsid w:val="001D4AF3"/>
    <w:rsid w:val="001D5415"/>
    <w:rsid w:val="001D615D"/>
    <w:rsid w:val="001D6650"/>
    <w:rsid w:val="001D799C"/>
    <w:rsid w:val="001D7B29"/>
    <w:rsid w:val="001E0FBD"/>
    <w:rsid w:val="001E134F"/>
    <w:rsid w:val="001E1422"/>
    <w:rsid w:val="001E15E3"/>
    <w:rsid w:val="001E205E"/>
    <w:rsid w:val="001E23D3"/>
    <w:rsid w:val="001E267D"/>
    <w:rsid w:val="001E4236"/>
    <w:rsid w:val="001E51A8"/>
    <w:rsid w:val="001E6285"/>
    <w:rsid w:val="001E637F"/>
    <w:rsid w:val="001E63EA"/>
    <w:rsid w:val="001E6FE0"/>
    <w:rsid w:val="001E75DD"/>
    <w:rsid w:val="001F07A1"/>
    <w:rsid w:val="001F0862"/>
    <w:rsid w:val="001F09B1"/>
    <w:rsid w:val="001F0CA2"/>
    <w:rsid w:val="001F226F"/>
    <w:rsid w:val="001F29C8"/>
    <w:rsid w:val="001F3036"/>
    <w:rsid w:val="001F3610"/>
    <w:rsid w:val="001F3737"/>
    <w:rsid w:val="001F466B"/>
    <w:rsid w:val="001F4929"/>
    <w:rsid w:val="001F50A2"/>
    <w:rsid w:val="001F65A5"/>
    <w:rsid w:val="001F6C89"/>
    <w:rsid w:val="0020067D"/>
    <w:rsid w:val="0020130D"/>
    <w:rsid w:val="002047B8"/>
    <w:rsid w:val="0020496D"/>
    <w:rsid w:val="002050B7"/>
    <w:rsid w:val="00205886"/>
    <w:rsid w:val="00205F50"/>
    <w:rsid w:val="0020635A"/>
    <w:rsid w:val="00206C1B"/>
    <w:rsid w:val="00206FCA"/>
    <w:rsid w:val="00207532"/>
    <w:rsid w:val="00207820"/>
    <w:rsid w:val="002078B5"/>
    <w:rsid w:val="00207A8F"/>
    <w:rsid w:val="002101AC"/>
    <w:rsid w:val="0021063A"/>
    <w:rsid w:val="0021121A"/>
    <w:rsid w:val="00211F92"/>
    <w:rsid w:val="00216CFB"/>
    <w:rsid w:val="00216DAF"/>
    <w:rsid w:val="00217E44"/>
    <w:rsid w:val="00217ED7"/>
    <w:rsid w:val="00220638"/>
    <w:rsid w:val="0022088F"/>
    <w:rsid w:val="00220F96"/>
    <w:rsid w:val="00221122"/>
    <w:rsid w:val="00221F13"/>
    <w:rsid w:val="002232DE"/>
    <w:rsid w:val="00223ED2"/>
    <w:rsid w:val="00225AAB"/>
    <w:rsid w:val="00227BEF"/>
    <w:rsid w:val="00230FE0"/>
    <w:rsid w:val="00231542"/>
    <w:rsid w:val="0023193A"/>
    <w:rsid w:val="002321D1"/>
    <w:rsid w:val="00232272"/>
    <w:rsid w:val="00232358"/>
    <w:rsid w:val="00232500"/>
    <w:rsid w:val="002331D8"/>
    <w:rsid w:val="002335ED"/>
    <w:rsid w:val="002342A2"/>
    <w:rsid w:val="00234590"/>
    <w:rsid w:val="00234FF4"/>
    <w:rsid w:val="002353A6"/>
    <w:rsid w:val="00235916"/>
    <w:rsid w:val="00236668"/>
    <w:rsid w:val="00236B3A"/>
    <w:rsid w:val="00237CD1"/>
    <w:rsid w:val="0024019E"/>
    <w:rsid w:val="0024087E"/>
    <w:rsid w:val="00241D31"/>
    <w:rsid w:val="00241E31"/>
    <w:rsid w:val="0024295C"/>
    <w:rsid w:val="00242C42"/>
    <w:rsid w:val="00245030"/>
    <w:rsid w:val="00245604"/>
    <w:rsid w:val="00245964"/>
    <w:rsid w:val="002462F9"/>
    <w:rsid w:val="00247C77"/>
    <w:rsid w:val="00250A4E"/>
    <w:rsid w:val="002519EC"/>
    <w:rsid w:val="00251D89"/>
    <w:rsid w:val="00252F77"/>
    <w:rsid w:val="00253163"/>
    <w:rsid w:val="0025319A"/>
    <w:rsid w:val="002535B0"/>
    <w:rsid w:val="002537E6"/>
    <w:rsid w:val="00255616"/>
    <w:rsid w:val="0025672A"/>
    <w:rsid w:val="00257CCE"/>
    <w:rsid w:val="002629FD"/>
    <w:rsid w:val="00262FA3"/>
    <w:rsid w:val="00263F1F"/>
    <w:rsid w:val="00264891"/>
    <w:rsid w:val="00264A86"/>
    <w:rsid w:val="00266F6C"/>
    <w:rsid w:val="00266FA3"/>
    <w:rsid w:val="00266FCC"/>
    <w:rsid w:val="0026732C"/>
    <w:rsid w:val="00270AE0"/>
    <w:rsid w:val="00270AF6"/>
    <w:rsid w:val="002728D2"/>
    <w:rsid w:val="00272A83"/>
    <w:rsid w:val="00272B67"/>
    <w:rsid w:val="00274822"/>
    <w:rsid w:val="0027547B"/>
    <w:rsid w:val="002776A4"/>
    <w:rsid w:val="00277B91"/>
    <w:rsid w:val="0028026F"/>
    <w:rsid w:val="00280BEE"/>
    <w:rsid w:val="00281F01"/>
    <w:rsid w:val="002834EB"/>
    <w:rsid w:val="0028491D"/>
    <w:rsid w:val="00284CD2"/>
    <w:rsid w:val="00285341"/>
    <w:rsid w:val="0028685C"/>
    <w:rsid w:val="00287D87"/>
    <w:rsid w:val="00290C9D"/>
    <w:rsid w:val="0029150A"/>
    <w:rsid w:val="00292BD7"/>
    <w:rsid w:val="00293358"/>
    <w:rsid w:val="002934DC"/>
    <w:rsid w:val="002939D3"/>
    <w:rsid w:val="002948E5"/>
    <w:rsid w:val="002952EA"/>
    <w:rsid w:val="002966DF"/>
    <w:rsid w:val="00296E02"/>
    <w:rsid w:val="00297309"/>
    <w:rsid w:val="002A09D2"/>
    <w:rsid w:val="002A0FD5"/>
    <w:rsid w:val="002A1EE4"/>
    <w:rsid w:val="002A2D92"/>
    <w:rsid w:val="002A312E"/>
    <w:rsid w:val="002A3478"/>
    <w:rsid w:val="002A3959"/>
    <w:rsid w:val="002A4138"/>
    <w:rsid w:val="002A475F"/>
    <w:rsid w:val="002A4E68"/>
    <w:rsid w:val="002A51B1"/>
    <w:rsid w:val="002A51E5"/>
    <w:rsid w:val="002B0367"/>
    <w:rsid w:val="002B0C6C"/>
    <w:rsid w:val="002B1480"/>
    <w:rsid w:val="002B199E"/>
    <w:rsid w:val="002B39B4"/>
    <w:rsid w:val="002B3F02"/>
    <w:rsid w:val="002B4164"/>
    <w:rsid w:val="002B46C7"/>
    <w:rsid w:val="002B6C2F"/>
    <w:rsid w:val="002C050A"/>
    <w:rsid w:val="002C0943"/>
    <w:rsid w:val="002C095A"/>
    <w:rsid w:val="002C0AA9"/>
    <w:rsid w:val="002C1BA3"/>
    <w:rsid w:val="002C2FAE"/>
    <w:rsid w:val="002C3A68"/>
    <w:rsid w:val="002C480D"/>
    <w:rsid w:val="002C4ECB"/>
    <w:rsid w:val="002C5168"/>
    <w:rsid w:val="002C5A4C"/>
    <w:rsid w:val="002C751E"/>
    <w:rsid w:val="002C763B"/>
    <w:rsid w:val="002C7987"/>
    <w:rsid w:val="002D011B"/>
    <w:rsid w:val="002D1F68"/>
    <w:rsid w:val="002D298C"/>
    <w:rsid w:val="002D373B"/>
    <w:rsid w:val="002D669C"/>
    <w:rsid w:val="002D6BA5"/>
    <w:rsid w:val="002E04B7"/>
    <w:rsid w:val="002E15A2"/>
    <w:rsid w:val="002E15D2"/>
    <w:rsid w:val="002E378B"/>
    <w:rsid w:val="002E4D38"/>
    <w:rsid w:val="002E4D7D"/>
    <w:rsid w:val="002E6628"/>
    <w:rsid w:val="002E6961"/>
    <w:rsid w:val="002E745C"/>
    <w:rsid w:val="002E7A5B"/>
    <w:rsid w:val="002F0DD7"/>
    <w:rsid w:val="002F256F"/>
    <w:rsid w:val="002F31B9"/>
    <w:rsid w:val="002F3411"/>
    <w:rsid w:val="002F520D"/>
    <w:rsid w:val="002F530E"/>
    <w:rsid w:val="002F579E"/>
    <w:rsid w:val="002F5C0D"/>
    <w:rsid w:val="002F600B"/>
    <w:rsid w:val="002F7938"/>
    <w:rsid w:val="003002B7"/>
    <w:rsid w:val="00300D4C"/>
    <w:rsid w:val="00301A71"/>
    <w:rsid w:val="00302811"/>
    <w:rsid w:val="00302A04"/>
    <w:rsid w:val="00302D77"/>
    <w:rsid w:val="00302DAC"/>
    <w:rsid w:val="00303379"/>
    <w:rsid w:val="00304D86"/>
    <w:rsid w:val="003051B5"/>
    <w:rsid w:val="00306579"/>
    <w:rsid w:val="0030735B"/>
    <w:rsid w:val="00307727"/>
    <w:rsid w:val="00307F0F"/>
    <w:rsid w:val="003106FC"/>
    <w:rsid w:val="0031075E"/>
    <w:rsid w:val="0031097E"/>
    <w:rsid w:val="00311433"/>
    <w:rsid w:val="00311FF0"/>
    <w:rsid w:val="00313464"/>
    <w:rsid w:val="00313B44"/>
    <w:rsid w:val="00313F06"/>
    <w:rsid w:val="00316C80"/>
    <w:rsid w:val="00316E2F"/>
    <w:rsid w:val="00316E6F"/>
    <w:rsid w:val="00317C29"/>
    <w:rsid w:val="00317FA7"/>
    <w:rsid w:val="0032034D"/>
    <w:rsid w:val="00322674"/>
    <w:rsid w:val="00322B8A"/>
    <w:rsid w:val="003238DF"/>
    <w:rsid w:val="003244C4"/>
    <w:rsid w:val="00324522"/>
    <w:rsid w:val="003255EC"/>
    <w:rsid w:val="00325740"/>
    <w:rsid w:val="003258CA"/>
    <w:rsid w:val="00325C68"/>
    <w:rsid w:val="003260B5"/>
    <w:rsid w:val="00326136"/>
    <w:rsid w:val="00326478"/>
    <w:rsid w:val="00326805"/>
    <w:rsid w:val="00326A5E"/>
    <w:rsid w:val="00327C48"/>
    <w:rsid w:val="00330993"/>
    <w:rsid w:val="00330E58"/>
    <w:rsid w:val="00330EEF"/>
    <w:rsid w:val="00332DA5"/>
    <w:rsid w:val="00332E3E"/>
    <w:rsid w:val="00333EFB"/>
    <w:rsid w:val="003361B6"/>
    <w:rsid w:val="0034046D"/>
    <w:rsid w:val="00340C5A"/>
    <w:rsid w:val="003413ED"/>
    <w:rsid w:val="00341CEB"/>
    <w:rsid w:val="00342784"/>
    <w:rsid w:val="0034297B"/>
    <w:rsid w:val="00342B75"/>
    <w:rsid w:val="0034306B"/>
    <w:rsid w:val="00343EA7"/>
    <w:rsid w:val="00343FC9"/>
    <w:rsid w:val="003442E0"/>
    <w:rsid w:val="00344F84"/>
    <w:rsid w:val="00345954"/>
    <w:rsid w:val="00345A3F"/>
    <w:rsid w:val="00347E4F"/>
    <w:rsid w:val="0035045F"/>
    <w:rsid w:val="00350AA2"/>
    <w:rsid w:val="00351289"/>
    <w:rsid w:val="0035177E"/>
    <w:rsid w:val="003519A4"/>
    <w:rsid w:val="00352579"/>
    <w:rsid w:val="0035295C"/>
    <w:rsid w:val="00352A02"/>
    <w:rsid w:val="0035372D"/>
    <w:rsid w:val="003549DB"/>
    <w:rsid w:val="003549E9"/>
    <w:rsid w:val="00355DE4"/>
    <w:rsid w:val="003561DD"/>
    <w:rsid w:val="00356674"/>
    <w:rsid w:val="0035670E"/>
    <w:rsid w:val="00356E9D"/>
    <w:rsid w:val="003571DE"/>
    <w:rsid w:val="00357388"/>
    <w:rsid w:val="0035759E"/>
    <w:rsid w:val="0035766D"/>
    <w:rsid w:val="003579A7"/>
    <w:rsid w:val="00357B84"/>
    <w:rsid w:val="003610B0"/>
    <w:rsid w:val="00361420"/>
    <w:rsid w:val="00361427"/>
    <w:rsid w:val="00363026"/>
    <w:rsid w:val="00363D35"/>
    <w:rsid w:val="00364B85"/>
    <w:rsid w:val="00367042"/>
    <w:rsid w:val="0036720D"/>
    <w:rsid w:val="00367831"/>
    <w:rsid w:val="00370134"/>
    <w:rsid w:val="0037126B"/>
    <w:rsid w:val="003719F4"/>
    <w:rsid w:val="003722BF"/>
    <w:rsid w:val="003724D2"/>
    <w:rsid w:val="00372642"/>
    <w:rsid w:val="003734A4"/>
    <w:rsid w:val="00373E5B"/>
    <w:rsid w:val="0037416A"/>
    <w:rsid w:val="003748FD"/>
    <w:rsid w:val="00375C63"/>
    <w:rsid w:val="00376711"/>
    <w:rsid w:val="00377A5E"/>
    <w:rsid w:val="00377B1B"/>
    <w:rsid w:val="00377EE0"/>
    <w:rsid w:val="0038053B"/>
    <w:rsid w:val="00380658"/>
    <w:rsid w:val="003808A6"/>
    <w:rsid w:val="00380BEF"/>
    <w:rsid w:val="00380F31"/>
    <w:rsid w:val="003814E9"/>
    <w:rsid w:val="003816AA"/>
    <w:rsid w:val="00382172"/>
    <w:rsid w:val="0038268F"/>
    <w:rsid w:val="00383037"/>
    <w:rsid w:val="00383D04"/>
    <w:rsid w:val="00383FE0"/>
    <w:rsid w:val="003844D8"/>
    <w:rsid w:val="00385E3B"/>
    <w:rsid w:val="003864D5"/>
    <w:rsid w:val="003865F3"/>
    <w:rsid w:val="00386A0A"/>
    <w:rsid w:val="00386A5A"/>
    <w:rsid w:val="00386B5E"/>
    <w:rsid w:val="0038716E"/>
    <w:rsid w:val="00387538"/>
    <w:rsid w:val="00387959"/>
    <w:rsid w:val="00387A66"/>
    <w:rsid w:val="00387CF1"/>
    <w:rsid w:val="00390951"/>
    <w:rsid w:val="003927E1"/>
    <w:rsid w:val="00393EC4"/>
    <w:rsid w:val="00395844"/>
    <w:rsid w:val="00396BC4"/>
    <w:rsid w:val="003971E7"/>
    <w:rsid w:val="00397595"/>
    <w:rsid w:val="003A26BF"/>
    <w:rsid w:val="003A36A8"/>
    <w:rsid w:val="003A3DEC"/>
    <w:rsid w:val="003A4199"/>
    <w:rsid w:val="003A4365"/>
    <w:rsid w:val="003A5EF6"/>
    <w:rsid w:val="003A6A94"/>
    <w:rsid w:val="003A7202"/>
    <w:rsid w:val="003B2550"/>
    <w:rsid w:val="003B3ECF"/>
    <w:rsid w:val="003B4044"/>
    <w:rsid w:val="003B4818"/>
    <w:rsid w:val="003B59A1"/>
    <w:rsid w:val="003B5B40"/>
    <w:rsid w:val="003B63D0"/>
    <w:rsid w:val="003B7ACA"/>
    <w:rsid w:val="003C1B14"/>
    <w:rsid w:val="003C1F31"/>
    <w:rsid w:val="003C3B07"/>
    <w:rsid w:val="003C5730"/>
    <w:rsid w:val="003C6DC0"/>
    <w:rsid w:val="003D1596"/>
    <w:rsid w:val="003D1E93"/>
    <w:rsid w:val="003D1EEF"/>
    <w:rsid w:val="003D29E6"/>
    <w:rsid w:val="003D36C9"/>
    <w:rsid w:val="003D3782"/>
    <w:rsid w:val="003D478B"/>
    <w:rsid w:val="003D53B1"/>
    <w:rsid w:val="003D6556"/>
    <w:rsid w:val="003E067E"/>
    <w:rsid w:val="003E06BC"/>
    <w:rsid w:val="003E1DE2"/>
    <w:rsid w:val="003E1EF7"/>
    <w:rsid w:val="003E32C2"/>
    <w:rsid w:val="003E4483"/>
    <w:rsid w:val="003E495F"/>
    <w:rsid w:val="003E4C1A"/>
    <w:rsid w:val="003E6C71"/>
    <w:rsid w:val="003E6D73"/>
    <w:rsid w:val="003E725A"/>
    <w:rsid w:val="003F08AA"/>
    <w:rsid w:val="003F1059"/>
    <w:rsid w:val="003F193F"/>
    <w:rsid w:val="003F194E"/>
    <w:rsid w:val="003F19AA"/>
    <w:rsid w:val="003F25CC"/>
    <w:rsid w:val="003F2FE7"/>
    <w:rsid w:val="003F305A"/>
    <w:rsid w:val="003F64D8"/>
    <w:rsid w:val="003F77D7"/>
    <w:rsid w:val="00400225"/>
    <w:rsid w:val="00400B80"/>
    <w:rsid w:val="00401254"/>
    <w:rsid w:val="00402FBA"/>
    <w:rsid w:val="00402FE3"/>
    <w:rsid w:val="00403C37"/>
    <w:rsid w:val="00403D52"/>
    <w:rsid w:val="00404451"/>
    <w:rsid w:val="00404794"/>
    <w:rsid w:val="00405B9E"/>
    <w:rsid w:val="00406722"/>
    <w:rsid w:val="00407475"/>
    <w:rsid w:val="00410A29"/>
    <w:rsid w:val="0041122E"/>
    <w:rsid w:val="00413259"/>
    <w:rsid w:val="00414DCD"/>
    <w:rsid w:val="00415510"/>
    <w:rsid w:val="00416669"/>
    <w:rsid w:val="0041712C"/>
    <w:rsid w:val="00417866"/>
    <w:rsid w:val="00417A76"/>
    <w:rsid w:val="00417EC5"/>
    <w:rsid w:val="004204BA"/>
    <w:rsid w:val="00420D1A"/>
    <w:rsid w:val="00420DBC"/>
    <w:rsid w:val="00420E42"/>
    <w:rsid w:val="004210D5"/>
    <w:rsid w:val="004264DB"/>
    <w:rsid w:val="0042757F"/>
    <w:rsid w:val="00427FE1"/>
    <w:rsid w:val="004305B7"/>
    <w:rsid w:val="00430D7C"/>
    <w:rsid w:val="00431553"/>
    <w:rsid w:val="004316DB"/>
    <w:rsid w:val="004318D5"/>
    <w:rsid w:val="00432EA5"/>
    <w:rsid w:val="0043304F"/>
    <w:rsid w:val="00433063"/>
    <w:rsid w:val="0043349B"/>
    <w:rsid w:val="00433529"/>
    <w:rsid w:val="0043388F"/>
    <w:rsid w:val="004346E2"/>
    <w:rsid w:val="00435129"/>
    <w:rsid w:val="00435F50"/>
    <w:rsid w:val="00436245"/>
    <w:rsid w:val="00436936"/>
    <w:rsid w:val="00437425"/>
    <w:rsid w:val="00440B26"/>
    <w:rsid w:val="004454B3"/>
    <w:rsid w:val="00445524"/>
    <w:rsid w:val="00445607"/>
    <w:rsid w:val="00445D64"/>
    <w:rsid w:val="00445DA6"/>
    <w:rsid w:val="00446BFE"/>
    <w:rsid w:val="00446D7D"/>
    <w:rsid w:val="0044739C"/>
    <w:rsid w:val="004502FC"/>
    <w:rsid w:val="00450B79"/>
    <w:rsid w:val="00450EEE"/>
    <w:rsid w:val="0045197D"/>
    <w:rsid w:val="00452002"/>
    <w:rsid w:val="004528DA"/>
    <w:rsid w:val="0045341A"/>
    <w:rsid w:val="00453A50"/>
    <w:rsid w:val="00453F0B"/>
    <w:rsid w:val="00454365"/>
    <w:rsid w:val="0045439A"/>
    <w:rsid w:val="00454E27"/>
    <w:rsid w:val="00455E05"/>
    <w:rsid w:val="00456B1E"/>
    <w:rsid w:val="00456E27"/>
    <w:rsid w:val="00457308"/>
    <w:rsid w:val="00457451"/>
    <w:rsid w:val="00457B03"/>
    <w:rsid w:val="00457D96"/>
    <w:rsid w:val="00460F61"/>
    <w:rsid w:val="0046217E"/>
    <w:rsid w:val="0046241C"/>
    <w:rsid w:val="0046258E"/>
    <w:rsid w:val="004625E1"/>
    <w:rsid w:val="0046317E"/>
    <w:rsid w:val="00463396"/>
    <w:rsid w:val="00463D48"/>
    <w:rsid w:val="00463F46"/>
    <w:rsid w:val="00464654"/>
    <w:rsid w:val="00465247"/>
    <w:rsid w:val="004654B5"/>
    <w:rsid w:val="0046665B"/>
    <w:rsid w:val="00467396"/>
    <w:rsid w:val="00467B81"/>
    <w:rsid w:val="0047043B"/>
    <w:rsid w:val="004724F2"/>
    <w:rsid w:val="004726AA"/>
    <w:rsid w:val="00472CA2"/>
    <w:rsid w:val="0047327B"/>
    <w:rsid w:val="004733C1"/>
    <w:rsid w:val="004738CD"/>
    <w:rsid w:val="00475DF0"/>
    <w:rsid w:val="004763BB"/>
    <w:rsid w:val="00476F39"/>
    <w:rsid w:val="00480BD4"/>
    <w:rsid w:val="0048145F"/>
    <w:rsid w:val="0048164A"/>
    <w:rsid w:val="004818E1"/>
    <w:rsid w:val="004827A4"/>
    <w:rsid w:val="00482BF0"/>
    <w:rsid w:val="00482E5A"/>
    <w:rsid w:val="004830CD"/>
    <w:rsid w:val="004831ED"/>
    <w:rsid w:val="00483281"/>
    <w:rsid w:val="004868AF"/>
    <w:rsid w:val="00486A5D"/>
    <w:rsid w:val="00486DBF"/>
    <w:rsid w:val="00491C38"/>
    <w:rsid w:val="00491E39"/>
    <w:rsid w:val="00491F68"/>
    <w:rsid w:val="0049317A"/>
    <w:rsid w:val="004939EE"/>
    <w:rsid w:val="00494182"/>
    <w:rsid w:val="00495216"/>
    <w:rsid w:val="00495388"/>
    <w:rsid w:val="00495833"/>
    <w:rsid w:val="00495C23"/>
    <w:rsid w:val="00496D4E"/>
    <w:rsid w:val="0049787C"/>
    <w:rsid w:val="00497CD9"/>
    <w:rsid w:val="004A059F"/>
    <w:rsid w:val="004A1710"/>
    <w:rsid w:val="004A1A60"/>
    <w:rsid w:val="004A31B1"/>
    <w:rsid w:val="004A3333"/>
    <w:rsid w:val="004A52ED"/>
    <w:rsid w:val="004A600E"/>
    <w:rsid w:val="004A673D"/>
    <w:rsid w:val="004A6F1D"/>
    <w:rsid w:val="004A7E52"/>
    <w:rsid w:val="004A7FB1"/>
    <w:rsid w:val="004B1A86"/>
    <w:rsid w:val="004B2248"/>
    <w:rsid w:val="004B2587"/>
    <w:rsid w:val="004B2669"/>
    <w:rsid w:val="004B2BA3"/>
    <w:rsid w:val="004B2C1F"/>
    <w:rsid w:val="004B505D"/>
    <w:rsid w:val="004B55AA"/>
    <w:rsid w:val="004B59D1"/>
    <w:rsid w:val="004B6A1B"/>
    <w:rsid w:val="004B79A5"/>
    <w:rsid w:val="004B7B03"/>
    <w:rsid w:val="004C00F0"/>
    <w:rsid w:val="004C209C"/>
    <w:rsid w:val="004C28BB"/>
    <w:rsid w:val="004C5A66"/>
    <w:rsid w:val="004C5AA6"/>
    <w:rsid w:val="004C5DDF"/>
    <w:rsid w:val="004C7788"/>
    <w:rsid w:val="004D05E4"/>
    <w:rsid w:val="004D0E6B"/>
    <w:rsid w:val="004D17B9"/>
    <w:rsid w:val="004D3120"/>
    <w:rsid w:val="004D33A8"/>
    <w:rsid w:val="004D3DD8"/>
    <w:rsid w:val="004D428C"/>
    <w:rsid w:val="004D4D68"/>
    <w:rsid w:val="004D5AAB"/>
    <w:rsid w:val="004D6587"/>
    <w:rsid w:val="004D6589"/>
    <w:rsid w:val="004D7B44"/>
    <w:rsid w:val="004E1FB9"/>
    <w:rsid w:val="004E2597"/>
    <w:rsid w:val="004E35D1"/>
    <w:rsid w:val="004E3922"/>
    <w:rsid w:val="004E674D"/>
    <w:rsid w:val="004E7039"/>
    <w:rsid w:val="004E7546"/>
    <w:rsid w:val="004E7811"/>
    <w:rsid w:val="004F0991"/>
    <w:rsid w:val="004F0B6A"/>
    <w:rsid w:val="004F0D57"/>
    <w:rsid w:val="004F0E22"/>
    <w:rsid w:val="004F1073"/>
    <w:rsid w:val="004F1509"/>
    <w:rsid w:val="004F2544"/>
    <w:rsid w:val="004F307F"/>
    <w:rsid w:val="004F47A5"/>
    <w:rsid w:val="004F570D"/>
    <w:rsid w:val="004F5C24"/>
    <w:rsid w:val="004F6F3F"/>
    <w:rsid w:val="004F740F"/>
    <w:rsid w:val="005008EA"/>
    <w:rsid w:val="00501074"/>
    <w:rsid w:val="0050182C"/>
    <w:rsid w:val="005019A0"/>
    <w:rsid w:val="005021B8"/>
    <w:rsid w:val="0050309D"/>
    <w:rsid w:val="00503EC9"/>
    <w:rsid w:val="00503F12"/>
    <w:rsid w:val="005057F2"/>
    <w:rsid w:val="005075E9"/>
    <w:rsid w:val="00507AD9"/>
    <w:rsid w:val="00507FFC"/>
    <w:rsid w:val="00510990"/>
    <w:rsid w:val="00511469"/>
    <w:rsid w:val="0051201F"/>
    <w:rsid w:val="0051202F"/>
    <w:rsid w:val="005120DB"/>
    <w:rsid w:val="005124BA"/>
    <w:rsid w:val="00512B88"/>
    <w:rsid w:val="00512D36"/>
    <w:rsid w:val="0051385B"/>
    <w:rsid w:val="00516EC5"/>
    <w:rsid w:val="00517C09"/>
    <w:rsid w:val="00517FD7"/>
    <w:rsid w:val="00520D6E"/>
    <w:rsid w:val="005213CB"/>
    <w:rsid w:val="00523119"/>
    <w:rsid w:val="005235D9"/>
    <w:rsid w:val="00523D90"/>
    <w:rsid w:val="005242B1"/>
    <w:rsid w:val="00531924"/>
    <w:rsid w:val="00532890"/>
    <w:rsid w:val="00533248"/>
    <w:rsid w:val="005334C3"/>
    <w:rsid w:val="00533987"/>
    <w:rsid w:val="005348D0"/>
    <w:rsid w:val="0053656B"/>
    <w:rsid w:val="005374C2"/>
    <w:rsid w:val="00540290"/>
    <w:rsid w:val="00540937"/>
    <w:rsid w:val="00540E7A"/>
    <w:rsid w:val="005410B8"/>
    <w:rsid w:val="00541BEF"/>
    <w:rsid w:val="00541FC3"/>
    <w:rsid w:val="00543D74"/>
    <w:rsid w:val="005467E6"/>
    <w:rsid w:val="00546DE2"/>
    <w:rsid w:val="00546EAF"/>
    <w:rsid w:val="005508DA"/>
    <w:rsid w:val="0055137C"/>
    <w:rsid w:val="00551A79"/>
    <w:rsid w:val="0055292C"/>
    <w:rsid w:val="00553B8D"/>
    <w:rsid w:val="0055464B"/>
    <w:rsid w:val="0055514E"/>
    <w:rsid w:val="00555623"/>
    <w:rsid w:val="0055728E"/>
    <w:rsid w:val="00557A5A"/>
    <w:rsid w:val="00557FBD"/>
    <w:rsid w:val="00560823"/>
    <w:rsid w:val="00560C3F"/>
    <w:rsid w:val="005619B9"/>
    <w:rsid w:val="00562320"/>
    <w:rsid w:val="00562E01"/>
    <w:rsid w:val="0056413E"/>
    <w:rsid w:val="00564A0C"/>
    <w:rsid w:val="00564B7F"/>
    <w:rsid w:val="00564FFD"/>
    <w:rsid w:val="005653ED"/>
    <w:rsid w:val="00565865"/>
    <w:rsid w:val="00566230"/>
    <w:rsid w:val="0057051F"/>
    <w:rsid w:val="00570F4C"/>
    <w:rsid w:val="00571E36"/>
    <w:rsid w:val="00572993"/>
    <w:rsid w:val="00572DE8"/>
    <w:rsid w:val="00572E1E"/>
    <w:rsid w:val="0057489D"/>
    <w:rsid w:val="00575D06"/>
    <w:rsid w:val="00576160"/>
    <w:rsid w:val="005802B4"/>
    <w:rsid w:val="005802C2"/>
    <w:rsid w:val="00580DE9"/>
    <w:rsid w:val="00580F71"/>
    <w:rsid w:val="005827AB"/>
    <w:rsid w:val="00582817"/>
    <w:rsid w:val="00585FC0"/>
    <w:rsid w:val="00586A9E"/>
    <w:rsid w:val="00586F18"/>
    <w:rsid w:val="00587F2A"/>
    <w:rsid w:val="005902FA"/>
    <w:rsid w:val="00590C57"/>
    <w:rsid w:val="00592AA8"/>
    <w:rsid w:val="00593EFA"/>
    <w:rsid w:val="00595070"/>
    <w:rsid w:val="00595E53"/>
    <w:rsid w:val="005966BB"/>
    <w:rsid w:val="00596B26"/>
    <w:rsid w:val="00596CA1"/>
    <w:rsid w:val="005A00C6"/>
    <w:rsid w:val="005A16C5"/>
    <w:rsid w:val="005A2317"/>
    <w:rsid w:val="005A2525"/>
    <w:rsid w:val="005A5E6E"/>
    <w:rsid w:val="005A6B7D"/>
    <w:rsid w:val="005A7324"/>
    <w:rsid w:val="005B003F"/>
    <w:rsid w:val="005B099B"/>
    <w:rsid w:val="005B0EC1"/>
    <w:rsid w:val="005B2B1E"/>
    <w:rsid w:val="005B4858"/>
    <w:rsid w:val="005B5EFB"/>
    <w:rsid w:val="005B6582"/>
    <w:rsid w:val="005B6D63"/>
    <w:rsid w:val="005C01D2"/>
    <w:rsid w:val="005C03DB"/>
    <w:rsid w:val="005C0829"/>
    <w:rsid w:val="005C184D"/>
    <w:rsid w:val="005C1FCF"/>
    <w:rsid w:val="005C2139"/>
    <w:rsid w:val="005C4620"/>
    <w:rsid w:val="005C4962"/>
    <w:rsid w:val="005C58F3"/>
    <w:rsid w:val="005C6056"/>
    <w:rsid w:val="005C6173"/>
    <w:rsid w:val="005C7E62"/>
    <w:rsid w:val="005D0D19"/>
    <w:rsid w:val="005D0E75"/>
    <w:rsid w:val="005D292A"/>
    <w:rsid w:val="005D29D5"/>
    <w:rsid w:val="005D428B"/>
    <w:rsid w:val="005D7413"/>
    <w:rsid w:val="005E0524"/>
    <w:rsid w:val="005E0858"/>
    <w:rsid w:val="005E1703"/>
    <w:rsid w:val="005E2AB3"/>
    <w:rsid w:val="005E2C88"/>
    <w:rsid w:val="005E4617"/>
    <w:rsid w:val="005E608C"/>
    <w:rsid w:val="005F0448"/>
    <w:rsid w:val="005F0F0D"/>
    <w:rsid w:val="005F16F0"/>
    <w:rsid w:val="005F1F55"/>
    <w:rsid w:val="005F211C"/>
    <w:rsid w:val="005F26C5"/>
    <w:rsid w:val="005F364B"/>
    <w:rsid w:val="005F4685"/>
    <w:rsid w:val="005F486F"/>
    <w:rsid w:val="005F4A42"/>
    <w:rsid w:val="005F58DC"/>
    <w:rsid w:val="005F613E"/>
    <w:rsid w:val="005F65A2"/>
    <w:rsid w:val="005F660D"/>
    <w:rsid w:val="005F7187"/>
    <w:rsid w:val="005F7BF3"/>
    <w:rsid w:val="005F7D68"/>
    <w:rsid w:val="00600BDA"/>
    <w:rsid w:val="00600CC7"/>
    <w:rsid w:val="00605035"/>
    <w:rsid w:val="006055C7"/>
    <w:rsid w:val="006062B9"/>
    <w:rsid w:val="00606583"/>
    <w:rsid w:val="0060665A"/>
    <w:rsid w:val="00606F6B"/>
    <w:rsid w:val="00607206"/>
    <w:rsid w:val="00607DFD"/>
    <w:rsid w:val="006100F7"/>
    <w:rsid w:val="00610719"/>
    <w:rsid w:val="00610F3A"/>
    <w:rsid w:val="006138CD"/>
    <w:rsid w:val="00614454"/>
    <w:rsid w:val="0061548B"/>
    <w:rsid w:val="006156B2"/>
    <w:rsid w:val="00616799"/>
    <w:rsid w:val="006172C2"/>
    <w:rsid w:val="006201EC"/>
    <w:rsid w:val="00623ABD"/>
    <w:rsid w:val="00626064"/>
    <w:rsid w:val="00626590"/>
    <w:rsid w:val="00626E47"/>
    <w:rsid w:val="00632C78"/>
    <w:rsid w:val="006330CD"/>
    <w:rsid w:val="00633E4B"/>
    <w:rsid w:val="00633F38"/>
    <w:rsid w:val="0063466E"/>
    <w:rsid w:val="00635AB4"/>
    <w:rsid w:val="00640FFA"/>
    <w:rsid w:val="00641C16"/>
    <w:rsid w:val="00642DD2"/>
    <w:rsid w:val="006430AA"/>
    <w:rsid w:val="00643443"/>
    <w:rsid w:val="00644265"/>
    <w:rsid w:val="0064528D"/>
    <w:rsid w:val="006457AE"/>
    <w:rsid w:val="006464B0"/>
    <w:rsid w:val="00646698"/>
    <w:rsid w:val="006467E1"/>
    <w:rsid w:val="00646C45"/>
    <w:rsid w:val="0064708E"/>
    <w:rsid w:val="00647430"/>
    <w:rsid w:val="0065000A"/>
    <w:rsid w:val="00650B5F"/>
    <w:rsid w:val="0065182D"/>
    <w:rsid w:val="0065217A"/>
    <w:rsid w:val="006522AC"/>
    <w:rsid w:val="00652857"/>
    <w:rsid w:val="00654410"/>
    <w:rsid w:val="00654C9A"/>
    <w:rsid w:val="0065528F"/>
    <w:rsid w:val="00655640"/>
    <w:rsid w:val="00656F45"/>
    <w:rsid w:val="006576C4"/>
    <w:rsid w:val="00662E0D"/>
    <w:rsid w:val="00662EF6"/>
    <w:rsid w:val="00664442"/>
    <w:rsid w:val="00664623"/>
    <w:rsid w:val="00664B43"/>
    <w:rsid w:val="00665505"/>
    <w:rsid w:val="006672C5"/>
    <w:rsid w:val="0066760B"/>
    <w:rsid w:val="006720DF"/>
    <w:rsid w:val="00674954"/>
    <w:rsid w:val="00676F1E"/>
    <w:rsid w:val="0067732C"/>
    <w:rsid w:val="00677702"/>
    <w:rsid w:val="006802C9"/>
    <w:rsid w:val="00680E96"/>
    <w:rsid w:val="0068126B"/>
    <w:rsid w:val="0068198C"/>
    <w:rsid w:val="00682B17"/>
    <w:rsid w:val="0068344A"/>
    <w:rsid w:val="00684476"/>
    <w:rsid w:val="00684C50"/>
    <w:rsid w:val="00685200"/>
    <w:rsid w:val="00685601"/>
    <w:rsid w:val="00687176"/>
    <w:rsid w:val="0069274B"/>
    <w:rsid w:val="00692BF1"/>
    <w:rsid w:val="0069308B"/>
    <w:rsid w:val="00693110"/>
    <w:rsid w:val="0069331C"/>
    <w:rsid w:val="00694830"/>
    <w:rsid w:val="0069572A"/>
    <w:rsid w:val="006964CA"/>
    <w:rsid w:val="00696C8C"/>
    <w:rsid w:val="00697188"/>
    <w:rsid w:val="00697AA7"/>
    <w:rsid w:val="006A0D9B"/>
    <w:rsid w:val="006A0E38"/>
    <w:rsid w:val="006A0F37"/>
    <w:rsid w:val="006A18EF"/>
    <w:rsid w:val="006A30AF"/>
    <w:rsid w:val="006A357E"/>
    <w:rsid w:val="006A41A7"/>
    <w:rsid w:val="006A41CA"/>
    <w:rsid w:val="006A551D"/>
    <w:rsid w:val="006A56ED"/>
    <w:rsid w:val="006A5E5C"/>
    <w:rsid w:val="006A6327"/>
    <w:rsid w:val="006A6BB4"/>
    <w:rsid w:val="006B0EDE"/>
    <w:rsid w:val="006B1A82"/>
    <w:rsid w:val="006B2B54"/>
    <w:rsid w:val="006B395F"/>
    <w:rsid w:val="006B4976"/>
    <w:rsid w:val="006B4995"/>
    <w:rsid w:val="006B5941"/>
    <w:rsid w:val="006B5A73"/>
    <w:rsid w:val="006B739E"/>
    <w:rsid w:val="006B76EA"/>
    <w:rsid w:val="006B7B72"/>
    <w:rsid w:val="006B7E63"/>
    <w:rsid w:val="006C0BAA"/>
    <w:rsid w:val="006C0CEF"/>
    <w:rsid w:val="006C2653"/>
    <w:rsid w:val="006C274D"/>
    <w:rsid w:val="006C3912"/>
    <w:rsid w:val="006C4E9C"/>
    <w:rsid w:val="006C565C"/>
    <w:rsid w:val="006C6D5C"/>
    <w:rsid w:val="006C6F67"/>
    <w:rsid w:val="006C72F9"/>
    <w:rsid w:val="006C7439"/>
    <w:rsid w:val="006C7477"/>
    <w:rsid w:val="006C7E84"/>
    <w:rsid w:val="006D02A0"/>
    <w:rsid w:val="006D1586"/>
    <w:rsid w:val="006D18F4"/>
    <w:rsid w:val="006D1D1D"/>
    <w:rsid w:val="006D227D"/>
    <w:rsid w:val="006D2BF4"/>
    <w:rsid w:val="006D3496"/>
    <w:rsid w:val="006D5580"/>
    <w:rsid w:val="006D5B1C"/>
    <w:rsid w:val="006D5E08"/>
    <w:rsid w:val="006D61D9"/>
    <w:rsid w:val="006D6767"/>
    <w:rsid w:val="006D71B2"/>
    <w:rsid w:val="006D7244"/>
    <w:rsid w:val="006D7B0C"/>
    <w:rsid w:val="006E0C0E"/>
    <w:rsid w:val="006E17DE"/>
    <w:rsid w:val="006E21BB"/>
    <w:rsid w:val="006E334A"/>
    <w:rsid w:val="006E4049"/>
    <w:rsid w:val="006E5523"/>
    <w:rsid w:val="006E6542"/>
    <w:rsid w:val="006E7CA1"/>
    <w:rsid w:val="006E7DFD"/>
    <w:rsid w:val="006F0DF4"/>
    <w:rsid w:val="006F0E54"/>
    <w:rsid w:val="006F1F21"/>
    <w:rsid w:val="006F2FA2"/>
    <w:rsid w:val="006F3189"/>
    <w:rsid w:val="006F39F8"/>
    <w:rsid w:val="006F3F58"/>
    <w:rsid w:val="006F484E"/>
    <w:rsid w:val="006F6447"/>
    <w:rsid w:val="006F64EB"/>
    <w:rsid w:val="006F7DBB"/>
    <w:rsid w:val="007004E4"/>
    <w:rsid w:val="0070091A"/>
    <w:rsid w:val="00700F1F"/>
    <w:rsid w:val="0070231F"/>
    <w:rsid w:val="00702C56"/>
    <w:rsid w:val="0070388E"/>
    <w:rsid w:val="007042AC"/>
    <w:rsid w:val="0070449B"/>
    <w:rsid w:val="00704A02"/>
    <w:rsid w:val="00705219"/>
    <w:rsid w:val="00705362"/>
    <w:rsid w:val="007057F1"/>
    <w:rsid w:val="00707182"/>
    <w:rsid w:val="00707F21"/>
    <w:rsid w:val="00710319"/>
    <w:rsid w:val="007116EC"/>
    <w:rsid w:val="00711DF1"/>
    <w:rsid w:val="007121C4"/>
    <w:rsid w:val="00712733"/>
    <w:rsid w:val="00712B8A"/>
    <w:rsid w:val="00712DB2"/>
    <w:rsid w:val="007138C7"/>
    <w:rsid w:val="00713C7D"/>
    <w:rsid w:val="007143DC"/>
    <w:rsid w:val="00714846"/>
    <w:rsid w:val="00714E73"/>
    <w:rsid w:val="00715624"/>
    <w:rsid w:val="0071592E"/>
    <w:rsid w:val="00717F6F"/>
    <w:rsid w:val="007217B3"/>
    <w:rsid w:val="00721FEC"/>
    <w:rsid w:val="007221D9"/>
    <w:rsid w:val="00722264"/>
    <w:rsid w:val="0072267A"/>
    <w:rsid w:val="007246DD"/>
    <w:rsid w:val="0072516A"/>
    <w:rsid w:val="0072615B"/>
    <w:rsid w:val="00727850"/>
    <w:rsid w:val="00727920"/>
    <w:rsid w:val="007303DE"/>
    <w:rsid w:val="00731038"/>
    <w:rsid w:val="007319E4"/>
    <w:rsid w:val="00731C71"/>
    <w:rsid w:val="00731DFD"/>
    <w:rsid w:val="00733290"/>
    <w:rsid w:val="007333CF"/>
    <w:rsid w:val="007345FC"/>
    <w:rsid w:val="00734704"/>
    <w:rsid w:val="00734E98"/>
    <w:rsid w:val="00736888"/>
    <w:rsid w:val="00737196"/>
    <w:rsid w:val="007376AC"/>
    <w:rsid w:val="00740192"/>
    <w:rsid w:val="00742D0D"/>
    <w:rsid w:val="00743993"/>
    <w:rsid w:val="00744B02"/>
    <w:rsid w:val="0074574A"/>
    <w:rsid w:val="00746DE5"/>
    <w:rsid w:val="007508E0"/>
    <w:rsid w:val="00751A50"/>
    <w:rsid w:val="00751C76"/>
    <w:rsid w:val="00754110"/>
    <w:rsid w:val="00754323"/>
    <w:rsid w:val="00754497"/>
    <w:rsid w:val="007553D3"/>
    <w:rsid w:val="00755A32"/>
    <w:rsid w:val="007566CC"/>
    <w:rsid w:val="00756F81"/>
    <w:rsid w:val="0076065D"/>
    <w:rsid w:val="007607D7"/>
    <w:rsid w:val="00760A0E"/>
    <w:rsid w:val="007611D7"/>
    <w:rsid w:val="0076138C"/>
    <w:rsid w:val="007621C1"/>
    <w:rsid w:val="00763222"/>
    <w:rsid w:val="00763C66"/>
    <w:rsid w:val="00765133"/>
    <w:rsid w:val="00765279"/>
    <w:rsid w:val="00766199"/>
    <w:rsid w:val="00767F44"/>
    <w:rsid w:val="007701CA"/>
    <w:rsid w:val="00770506"/>
    <w:rsid w:val="0077400D"/>
    <w:rsid w:val="007750A4"/>
    <w:rsid w:val="00775762"/>
    <w:rsid w:val="0078116D"/>
    <w:rsid w:val="00781FA4"/>
    <w:rsid w:val="007826E0"/>
    <w:rsid w:val="00782A89"/>
    <w:rsid w:val="00783E6B"/>
    <w:rsid w:val="00784403"/>
    <w:rsid w:val="00785E11"/>
    <w:rsid w:val="007874B4"/>
    <w:rsid w:val="007900B0"/>
    <w:rsid w:val="007908AE"/>
    <w:rsid w:val="007910EE"/>
    <w:rsid w:val="00791782"/>
    <w:rsid w:val="00793290"/>
    <w:rsid w:val="00793830"/>
    <w:rsid w:val="00793CD7"/>
    <w:rsid w:val="0079414E"/>
    <w:rsid w:val="0079464C"/>
    <w:rsid w:val="007955FF"/>
    <w:rsid w:val="00797B0B"/>
    <w:rsid w:val="00797ECA"/>
    <w:rsid w:val="007A0846"/>
    <w:rsid w:val="007A16F8"/>
    <w:rsid w:val="007A29CC"/>
    <w:rsid w:val="007A3628"/>
    <w:rsid w:val="007A37D2"/>
    <w:rsid w:val="007A3915"/>
    <w:rsid w:val="007A42EA"/>
    <w:rsid w:val="007A44A2"/>
    <w:rsid w:val="007B3F98"/>
    <w:rsid w:val="007B68E0"/>
    <w:rsid w:val="007B7B15"/>
    <w:rsid w:val="007C1E05"/>
    <w:rsid w:val="007C3BFF"/>
    <w:rsid w:val="007C4F39"/>
    <w:rsid w:val="007C5FF0"/>
    <w:rsid w:val="007C6232"/>
    <w:rsid w:val="007C656B"/>
    <w:rsid w:val="007C783D"/>
    <w:rsid w:val="007D102E"/>
    <w:rsid w:val="007D13B5"/>
    <w:rsid w:val="007D3049"/>
    <w:rsid w:val="007D379B"/>
    <w:rsid w:val="007D3C4B"/>
    <w:rsid w:val="007D4BF7"/>
    <w:rsid w:val="007D5AD0"/>
    <w:rsid w:val="007D6B98"/>
    <w:rsid w:val="007E0297"/>
    <w:rsid w:val="007E0484"/>
    <w:rsid w:val="007E153E"/>
    <w:rsid w:val="007E16CF"/>
    <w:rsid w:val="007E2292"/>
    <w:rsid w:val="007E4416"/>
    <w:rsid w:val="007E5B41"/>
    <w:rsid w:val="007E6AE7"/>
    <w:rsid w:val="007E76CD"/>
    <w:rsid w:val="007F0E42"/>
    <w:rsid w:val="007F150E"/>
    <w:rsid w:val="007F16A1"/>
    <w:rsid w:val="007F1E04"/>
    <w:rsid w:val="007F218E"/>
    <w:rsid w:val="007F23A7"/>
    <w:rsid w:val="007F2A1A"/>
    <w:rsid w:val="007F32E2"/>
    <w:rsid w:val="007F3D46"/>
    <w:rsid w:val="007F3FE0"/>
    <w:rsid w:val="007F49A3"/>
    <w:rsid w:val="007F5525"/>
    <w:rsid w:val="007F6104"/>
    <w:rsid w:val="00801604"/>
    <w:rsid w:val="008027CC"/>
    <w:rsid w:val="0080283D"/>
    <w:rsid w:val="00802B3F"/>
    <w:rsid w:val="00804793"/>
    <w:rsid w:val="00805A51"/>
    <w:rsid w:val="00806F81"/>
    <w:rsid w:val="008076A4"/>
    <w:rsid w:val="00807A2A"/>
    <w:rsid w:val="008107AD"/>
    <w:rsid w:val="00810A71"/>
    <w:rsid w:val="00810C46"/>
    <w:rsid w:val="00811A82"/>
    <w:rsid w:val="00811BF6"/>
    <w:rsid w:val="00811F7B"/>
    <w:rsid w:val="00811FF3"/>
    <w:rsid w:val="008127DA"/>
    <w:rsid w:val="008136C8"/>
    <w:rsid w:val="008146D7"/>
    <w:rsid w:val="00815314"/>
    <w:rsid w:val="00815B46"/>
    <w:rsid w:val="00815FD9"/>
    <w:rsid w:val="00816E05"/>
    <w:rsid w:val="00817112"/>
    <w:rsid w:val="00820647"/>
    <w:rsid w:val="00821D67"/>
    <w:rsid w:val="00822CB9"/>
    <w:rsid w:val="008239D1"/>
    <w:rsid w:val="00825B41"/>
    <w:rsid w:val="00826FFC"/>
    <w:rsid w:val="00827BB2"/>
    <w:rsid w:val="00827EF0"/>
    <w:rsid w:val="00830697"/>
    <w:rsid w:val="00830CF0"/>
    <w:rsid w:val="00831625"/>
    <w:rsid w:val="00832158"/>
    <w:rsid w:val="008321B4"/>
    <w:rsid w:val="00832478"/>
    <w:rsid w:val="00832E10"/>
    <w:rsid w:val="0083368B"/>
    <w:rsid w:val="00834010"/>
    <w:rsid w:val="0083644C"/>
    <w:rsid w:val="00837F99"/>
    <w:rsid w:val="008405A9"/>
    <w:rsid w:val="00842455"/>
    <w:rsid w:val="00842464"/>
    <w:rsid w:val="00842DD1"/>
    <w:rsid w:val="00842DE2"/>
    <w:rsid w:val="00846628"/>
    <w:rsid w:val="00846FB7"/>
    <w:rsid w:val="008472BF"/>
    <w:rsid w:val="00850347"/>
    <w:rsid w:val="00850553"/>
    <w:rsid w:val="00850FF8"/>
    <w:rsid w:val="008512E7"/>
    <w:rsid w:val="0085148E"/>
    <w:rsid w:val="008522AA"/>
    <w:rsid w:val="00852F05"/>
    <w:rsid w:val="00854404"/>
    <w:rsid w:val="0085479B"/>
    <w:rsid w:val="00856AAD"/>
    <w:rsid w:val="008604F5"/>
    <w:rsid w:val="00861113"/>
    <w:rsid w:val="00861E12"/>
    <w:rsid w:val="00864DB3"/>
    <w:rsid w:val="00865283"/>
    <w:rsid w:val="00865F37"/>
    <w:rsid w:val="008662C0"/>
    <w:rsid w:val="008709BD"/>
    <w:rsid w:val="008725C0"/>
    <w:rsid w:val="00872849"/>
    <w:rsid w:val="00872AD9"/>
    <w:rsid w:val="00872EA0"/>
    <w:rsid w:val="008731BC"/>
    <w:rsid w:val="008731F3"/>
    <w:rsid w:val="00873DAD"/>
    <w:rsid w:val="008741DF"/>
    <w:rsid w:val="00874442"/>
    <w:rsid w:val="008751AE"/>
    <w:rsid w:val="00875626"/>
    <w:rsid w:val="0087619F"/>
    <w:rsid w:val="008776F8"/>
    <w:rsid w:val="00880CD3"/>
    <w:rsid w:val="00881602"/>
    <w:rsid w:val="008835FE"/>
    <w:rsid w:val="008836B3"/>
    <w:rsid w:val="00883B3A"/>
    <w:rsid w:val="00887EA6"/>
    <w:rsid w:val="00890010"/>
    <w:rsid w:val="00891FC7"/>
    <w:rsid w:val="00893480"/>
    <w:rsid w:val="00893CDB"/>
    <w:rsid w:val="0089562F"/>
    <w:rsid w:val="008A2437"/>
    <w:rsid w:val="008A2CF5"/>
    <w:rsid w:val="008A4278"/>
    <w:rsid w:val="008A4751"/>
    <w:rsid w:val="008A619E"/>
    <w:rsid w:val="008A748A"/>
    <w:rsid w:val="008A76FA"/>
    <w:rsid w:val="008B0E0E"/>
    <w:rsid w:val="008B104D"/>
    <w:rsid w:val="008B11A5"/>
    <w:rsid w:val="008B1225"/>
    <w:rsid w:val="008B17DD"/>
    <w:rsid w:val="008B1FAC"/>
    <w:rsid w:val="008B2A46"/>
    <w:rsid w:val="008B2A6E"/>
    <w:rsid w:val="008B2B5E"/>
    <w:rsid w:val="008B2E3E"/>
    <w:rsid w:val="008B2F69"/>
    <w:rsid w:val="008B367D"/>
    <w:rsid w:val="008B3AD5"/>
    <w:rsid w:val="008B3D49"/>
    <w:rsid w:val="008B3D5D"/>
    <w:rsid w:val="008B6010"/>
    <w:rsid w:val="008C06C5"/>
    <w:rsid w:val="008C07C0"/>
    <w:rsid w:val="008C12D8"/>
    <w:rsid w:val="008C16CB"/>
    <w:rsid w:val="008C1855"/>
    <w:rsid w:val="008C2CDF"/>
    <w:rsid w:val="008C4023"/>
    <w:rsid w:val="008C4B93"/>
    <w:rsid w:val="008C4E20"/>
    <w:rsid w:val="008C57AE"/>
    <w:rsid w:val="008C592C"/>
    <w:rsid w:val="008C6850"/>
    <w:rsid w:val="008C691E"/>
    <w:rsid w:val="008D03E2"/>
    <w:rsid w:val="008D2103"/>
    <w:rsid w:val="008D4B65"/>
    <w:rsid w:val="008D5EF8"/>
    <w:rsid w:val="008D6988"/>
    <w:rsid w:val="008D7965"/>
    <w:rsid w:val="008D7A8B"/>
    <w:rsid w:val="008E0253"/>
    <w:rsid w:val="008E0DA4"/>
    <w:rsid w:val="008E0E97"/>
    <w:rsid w:val="008E325D"/>
    <w:rsid w:val="008E36C4"/>
    <w:rsid w:val="008E482E"/>
    <w:rsid w:val="008E4E44"/>
    <w:rsid w:val="008E5A3E"/>
    <w:rsid w:val="008E6D62"/>
    <w:rsid w:val="008E741A"/>
    <w:rsid w:val="008E75E1"/>
    <w:rsid w:val="008E78FF"/>
    <w:rsid w:val="008E7AFB"/>
    <w:rsid w:val="008F02BB"/>
    <w:rsid w:val="008F07ED"/>
    <w:rsid w:val="008F10CF"/>
    <w:rsid w:val="008F16D2"/>
    <w:rsid w:val="008F1765"/>
    <w:rsid w:val="008F1A11"/>
    <w:rsid w:val="008F1D17"/>
    <w:rsid w:val="008F2785"/>
    <w:rsid w:val="008F32EB"/>
    <w:rsid w:val="008F4796"/>
    <w:rsid w:val="008F5BC8"/>
    <w:rsid w:val="008F6036"/>
    <w:rsid w:val="008F66FE"/>
    <w:rsid w:val="008F6F64"/>
    <w:rsid w:val="008F7821"/>
    <w:rsid w:val="009013DD"/>
    <w:rsid w:val="00901C7C"/>
    <w:rsid w:val="009032B7"/>
    <w:rsid w:val="009048CE"/>
    <w:rsid w:val="00905F42"/>
    <w:rsid w:val="0090633E"/>
    <w:rsid w:val="00907074"/>
    <w:rsid w:val="009118D2"/>
    <w:rsid w:val="00911D07"/>
    <w:rsid w:val="009121DA"/>
    <w:rsid w:val="0091284E"/>
    <w:rsid w:val="00913468"/>
    <w:rsid w:val="0091456E"/>
    <w:rsid w:val="009160C5"/>
    <w:rsid w:val="00916383"/>
    <w:rsid w:val="009167FC"/>
    <w:rsid w:val="00920739"/>
    <w:rsid w:val="00920D64"/>
    <w:rsid w:val="00921790"/>
    <w:rsid w:val="00921A09"/>
    <w:rsid w:val="009235A5"/>
    <w:rsid w:val="00923F6A"/>
    <w:rsid w:val="00926B68"/>
    <w:rsid w:val="0092795C"/>
    <w:rsid w:val="00927B81"/>
    <w:rsid w:val="00927D6E"/>
    <w:rsid w:val="00927E04"/>
    <w:rsid w:val="009308E2"/>
    <w:rsid w:val="00930CA6"/>
    <w:rsid w:val="0093130B"/>
    <w:rsid w:val="00932820"/>
    <w:rsid w:val="009331F4"/>
    <w:rsid w:val="009336A2"/>
    <w:rsid w:val="009336EA"/>
    <w:rsid w:val="00934469"/>
    <w:rsid w:val="0093452B"/>
    <w:rsid w:val="0093464E"/>
    <w:rsid w:val="00934704"/>
    <w:rsid w:val="0093720F"/>
    <w:rsid w:val="00937581"/>
    <w:rsid w:val="00940786"/>
    <w:rsid w:val="00940812"/>
    <w:rsid w:val="00942299"/>
    <w:rsid w:val="00942B6B"/>
    <w:rsid w:val="009436AF"/>
    <w:rsid w:val="009439C1"/>
    <w:rsid w:val="00943B26"/>
    <w:rsid w:val="00944A5F"/>
    <w:rsid w:val="00944DCA"/>
    <w:rsid w:val="0094522A"/>
    <w:rsid w:val="00946096"/>
    <w:rsid w:val="00947C0F"/>
    <w:rsid w:val="0095080A"/>
    <w:rsid w:val="00950F5A"/>
    <w:rsid w:val="00953E54"/>
    <w:rsid w:val="0095457C"/>
    <w:rsid w:val="00955161"/>
    <w:rsid w:val="009558A4"/>
    <w:rsid w:val="00955F06"/>
    <w:rsid w:val="009561AA"/>
    <w:rsid w:val="00956B87"/>
    <w:rsid w:val="00956EE6"/>
    <w:rsid w:val="0096052C"/>
    <w:rsid w:val="009613A7"/>
    <w:rsid w:val="009631E4"/>
    <w:rsid w:val="0096375B"/>
    <w:rsid w:val="00963DCB"/>
    <w:rsid w:val="009644AC"/>
    <w:rsid w:val="00964F2A"/>
    <w:rsid w:val="0096507E"/>
    <w:rsid w:val="00965D97"/>
    <w:rsid w:val="00966352"/>
    <w:rsid w:val="0096688A"/>
    <w:rsid w:val="009672E6"/>
    <w:rsid w:val="009676A1"/>
    <w:rsid w:val="0097064B"/>
    <w:rsid w:val="00971A21"/>
    <w:rsid w:val="00972322"/>
    <w:rsid w:val="00973CAE"/>
    <w:rsid w:val="00974E10"/>
    <w:rsid w:val="00975676"/>
    <w:rsid w:val="0097589F"/>
    <w:rsid w:val="009815A1"/>
    <w:rsid w:val="00981718"/>
    <w:rsid w:val="00981EDE"/>
    <w:rsid w:val="009824F1"/>
    <w:rsid w:val="00984915"/>
    <w:rsid w:val="00984C3E"/>
    <w:rsid w:val="00985C33"/>
    <w:rsid w:val="00986D59"/>
    <w:rsid w:val="009870B6"/>
    <w:rsid w:val="00987720"/>
    <w:rsid w:val="00987B2E"/>
    <w:rsid w:val="00991B80"/>
    <w:rsid w:val="0099260D"/>
    <w:rsid w:val="00993535"/>
    <w:rsid w:val="00993769"/>
    <w:rsid w:val="00993E24"/>
    <w:rsid w:val="00994B30"/>
    <w:rsid w:val="0099540F"/>
    <w:rsid w:val="00995A20"/>
    <w:rsid w:val="009961B8"/>
    <w:rsid w:val="00996C0B"/>
    <w:rsid w:val="009A0544"/>
    <w:rsid w:val="009A1504"/>
    <w:rsid w:val="009A16DF"/>
    <w:rsid w:val="009A1845"/>
    <w:rsid w:val="009A30E3"/>
    <w:rsid w:val="009A3152"/>
    <w:rsid w:val="009A3F87"/>
    <w:rsid w:val="009A455E"/>
    <w:rsid w:val="009A5052"/>
    <w:rsid w:val="009A53C3"/>
    <w:rsid w:val="009A5BF2"/>
    <w:rsid w:val="009A5F45"/>
    <w:rsid w:val="009A6555"/>
    <w:rsid w:val="009B0184"/>
    <w:rsid w:val="009B0757"/>
    <w:rsid w:val="009B0F5A"/>
    <w:rsid w:val="009B15EB"/>
    <w:rsid w:val="009B199C"/>
    <w:rsid w:val="009B1E66"/>
    <w:rsid w:val="009B2FC6"/>
    <w:rsid w:val="009B4490"/>
    <w:rsid w:val="009B44DB"/>
    <w:rsid w:val="009B5EBA"/>
    <w:rsid w:val="009C0423"/>
    <w:rsid w:val="009C0BF9"/>
    <w:rsid w:val="009C1FE4"/>
    <w:rsid w:val="009C3273"/>
    <w:rsid w:val="009C3D2F"/>
    <w:rsid w:val="009C6200"/>
    <w:rsid w:val="009C6495"/>
    <w:rsid w:val="009C69F8"/>
    <w:rsid w:val="009C7705"/>
    <w:rsid w:val="009C7F4A"/>
    <w:rsid w:val="009D00CC"/>
    <w:rsid w:val="009D1486"/>
    <w:rsid w:val="009D1566"/>
    <w:rsid w:val="009D2974"/>
    <w:rsid w:val="009D5B02"/>
    <w:rsid w:val="009D5C17"/>
    <w:rsid w:val="009D6F41"/>
    <w:rsid w:val="009D7C84"/>
    <w:rsid w:val="009E14FC"/>
    <w:rsid w:val="009E1713"/>
    <w:rsid w:val="009E3340"/>
    <w:rsid w:val="009E40D8"/>
    <w:rsid w:val="009E479F"/>
    <w:rsid w:val="009E61DE"/>
    <w:rsid w:val="009E634E"/>
    <w:rsid w:val="009E66E7"/>
    <w:rsid w:val="009E7925"/>
    <w:rsid w:val="009F0BAF"/>
    <w:rsid w:val="009F1663"/>
    <w:rsid w:val="009F2143"/>
    <w:rsid w:val="009F3433"/>
    <w:rsid w:val="009F3D11"/>
    <w:rsid w:val="009F426B"/>
    <w:rsid w:val="009F5B63"/>
    <w:rsid w:val="009F6108"/>
    <w:rsid w:val="009F62D9"/>
    <w:rsid w:val="009F6793"/>
    <w:rsid w:val="009F7EE1"/>
    <w:rsid w:val="00A002DC"/>
    <w:rsid w:val="00A00ABD"/>
    <w:rsid w:val="00A0152D"/>
    <w:rsid w:val="00A039E1"/>
    <w:rsid w:val="00A03AC0"/>
    <w:rsid w:val="00A03F33"/>
    <w:rsid w:val="00A0441A"/>
    <w:rsid w:val="00A04993"/>
    <w:rsid w:val="00A055A1"/>
    <w:rsid w:val="00A059F9"/>
    <w:rsid w:val="00A06095"/>
    <w:rsid w:val="00A07594"/>
    <w:rsid w:val="00A07F6A"/>
    <w:rsid w:val="00A117A0"/>
    <w:rsid w:val="00A117E3"/>
    <w:rsid w:val="00A11933"/>
    <w:rsid w:val="00A11D71"/>
    <w:rsid w:val="00A12215"/>
    <w:rsid w:val="00A12B68"/>
    <w:rsid w:val="00A12EC9"/>
    <w:rsid w:val="00A130E3"/>
    <w:rsid w:val="00A13526"/>
    <w:rsid w:val="00A14849"/>
    <w:rsid w:val="00A15319"/>
    <w:rsid w:val="00A15AFF"/>
    <w:rsid w:val="00A163AD"/>
    <w:rsid w:val="00A16C07"/>
    <w:rsid w:val="00A16EB6"/>
    <w:rsid w:val="00A20F4F"/>
    <w:rsid w:val="00A21D12"/>
    <w:rsid w:val="00A228FD"/>
    <w:rsid w:val="00A22CF7"/>
    <w:rsid w:val="00A23364"/>
    <w:rsid w:val="00A23932"/>
    <w:rsid w:val="00A242C0"/>
    <w:rsid w:val="00A24C3F"/>
    <w:rsid w:val="00A25DBB"/>
    <w:rsid w:val="00A25F33"/>
    <w:rsid w:val="00A26872"/>
    <w:rsid w:val="00A30223"/>
    <w:rsid w:val="00A30CC5"/>
    <w:rsid w:val="00A3256F"/>
    <w:rsid w:val="00A32F9C"/>
    <w:rsid w:val="00A33806"/>
    <w:rsid w:val="00A33915"/>
    <w:rsid w:val="00A34305"/>
    <w:rsid w:val="00A365D3"/>
    <w:rsid w:val="00A36D3E"/>
    <w:rsid w:val="00A40581"/>
    <w:rsid w:val="00A40824"/>
    <w:rsid w:val="00A40BE7"/>
    <w:rsid w:val="00A420DA"/>
    <w:rsid w:val="00A4280D"/>
    <w:rsid w:val="00A42E9A"/>
    <w:rsid w:val="00A4458A"/>
    <w:rsid w:val="00A44C85"/>
    <w:rsid w:val="00A45361"/>
    <w:rsid w:val="00A458A9"/>
    <w:rsid w:val="00A458EF"/>
    <w:rsid w:val="00A45FD5"/>
    <w:rsid w:val="00A50B31"/>
    <w:rsid w:val="00A51AE9"/>
    <w:rsid w:val="00A51D47"/>
    <w:rsid w:val="00A51E3A"/>
    <w:rsid w:val="00A54F3B"/>
    <w:rsid w:val="00A55E93"/>
    <w:rsid w:val="00A560C7"/>
    <w:rsid w:val="00A577FF"/>
    <w:rsid w:val="00A605A2"/>
    <w:rsid w:val="00A60B20"/>
    <w:rsid w:val="00A61FBC"/>
    <w:rsid w:val="00A62792"/>
    <w:rsid w:val="00A6417D"/>
    <w:rsid w:val="00A64555"/>
    <w:rsid w:val="00A65674"/>
    <w:rsid w:val="00A65F2F"/>
    <w:rsid w:val="00A66230"/>
    <w:rsid w:val="00A666A0"/>
    <w:rsid w:val="00A667E7"/>
    <w:rsid w:val="00A6735E"/>
    <w:rsid w:val="00A71755"/>
    <w:rsid w:val="00A71FB6"/>
    <w:rsid w:val="00A72BCD"/>
    <w:rsid w:val="00A737B4"/>
    <w:rsid w:val="00A74054"/>
    <w:rsid w:val="00A7410B"/>
    <w:rsid w:val="00A744FE"/>
    <w:rsid w:val="00A74826"/>
    <w:rsid w:val="00A74F0A"/>
    <w:rsid w:val="00A75C0F"/>
    <w:rsid w:val="00A765D3"/>
    <w:rsid w:val="00A778D5"/>
    <w:rsid w:val="00A77910"/>
    <w:rsid w:val="00A803B4"/>
    <w:rsid w:val="00A80F05"/>
    <w:rsid w:val="00A80FD6"/>
    <w:rsid w:val="00A81C66"/>
    <w:rsid w:val="00A81D7D"/>
    <w:rsid w:val="00A827C2"/>
    <w:rsid w:val="00A82962"/>
    <w:rsid w:val="00A84434"/>
    <w:rsid w:val="00A84A7E"/>
    <w:rsid w:val="00A854FE"/>
    <w:rsid w:val="00A85535"/>
    <w:rsid w:val="00A86C6B"/>
    <w:rsid w:val="00A901F5"/>
    <w:rsid w:val="00A90DCA"/>
    <w:rsid w:val="00A913EC"/>
    <w:rsid w:val="00A91DD5"/>
    <w:rsid w:val="00A92EF0"/>
    <w:rsid w:val="00A93EF7"/>
    <w:rsid w:val="00A946AA"/>
    <w:rsid w:val="00A951BB"/>
    <w:rsid w:val="00A9588E"/>
    <w:rsid w:val="00A95AE9"/>
    <w:rsid w:val="00A97DD6"/>
    <w:rsid w:val="00AA199B"/>
    <w:rsid w:val="00AA20C7"/>
    <w:rsid w:val="00AA2FA7"/>
    <w:rsid w:val="00AA6041"/>
    <w:rsid w:val="00AA6909"/>
    <w:rsid w:val="00AA6D8B"/>
    <w:rsid w:val="00AA7761"/>
    <w:rsid w:val="00AB028C"/>
    <w:rsid w:val="00AB05B0"/>
    <w:rsid w:val="00AB10C5"/>
    <w:rsid w:val="00AB1BB1"/>
    <w:rsid w:val="00AB224C"/>
    <w:rsid w:val="00AB30EE"/>
    <w:rsid w:val="00AB4763"/>
    <w:rsid w:val="00AB53C7"/>
    <w:rsid w:val="00AB5A1B"/>
    <w:rsid w:val="00AB5DF0"/>
    <w:rsid w:val="00AB614B"/>
    <w:rsid w:val="00AB6467"/>
    <w:rsid w:val="00AB7212"/>
    <w:rsid w:val="00AB7420"/>
    <w:rsid w:val="00AB7B23"/>
    <w:rsid w:val="00AB7F3C"/>
    <w:rsid w:val="00AC0B4B"/>
    <w:rsid w:val="00AC1296"/>
    <w:rsid w:val="00AC14BB"/>
    <w:rsid w:val="00AC1B5D"/>
    <w:rsid w:val="00AC26C4"/>
    <w:rsid w:val="00AC30B8"/>
    <w:rsid w:val="00AC34E9"/>
    <w:rsid w:val="00AC36A5"/>
    <w:rsid w:val="00AC5700"/>
    <w:rsid w:val="00AC5893"/>
    <w:rsid w:val="00AC6F6C"/>
    <w:rsid w:val="00AD22CA"/>
    <w:rsid w:val="00AD2456"/>
    <w:rsid w:val="00AD53D3"/>
    <w:rsid w:val="00AD5C64"/>
    <w:rsid w:val="00AD6119"/>
    <w:rsid w:val="00AD6C73"/>
    <w:rsid w:val="00AD7F6B"/>
    <w:rsid w:val="00AE053B"/>
    <w:rsid w:val="00AE05A7"/>
    <w:rsid w:val="00AE0B62"/>
    <w:rsid w:val="00AE0BCD"/>
    <w:rsid w:val="00AE29A0"/>
    <w:rsid w:val="00AE2E93"/>
    <w:rsid w:val="00AE321E"/>
    <w:rsid w:val="00AE32AC"/>
    <w:rsid w:val="00AE36FE"/>
    <w:rsid w:val="00AE4106"/>
    <w:rsid w:val="00AE4C83"/>
    <w:rsid w:val="00AE52ED"/>
    <w:rsid w:val="00AE5DE4"/>
    <w:rsid w:val="00AE6095"/>
    <w:rsid w:val="00AE6691"/>
    <w:rsid w:val="00AE7499"/>
    <w:rsid w:val="00AE7A6B"/>
    <w:rsid w:val="00AE7BCB"/>
    <w:rsid w:val="00AF0661"/>
    <w:rsid w:val="00AF0A9C"/>
    <w:rsid w:val="00AF0FF8"/>
    <w:rsid w:val="00AF1E29"/>
    <w:rsid w:val="00AF2AED"/>
    <w:rsid w:val="00AF5406"/>
    <w:rsid w:val="00AF5819"/>
    <w:rsid w:val="00AF5B79"/>
    <w:rsid w:val="00AF5E20"/>
    <w:rsid w:val="00B003E3"/>
    <w:rsid w:val="00B0240B"/>
    <w:rsid w:val="00B02BD3"/>
    <w:rsid w:val="00B0361E"/>
    <w:rsid w:val="00B058A0"/>
    <w:rsid w:val="00B059D5"/>
    <w:rsid w:val="00B05B3B"/>
    <w:rsid w:val="00B0796C"/>
    <w:rsid w:val="00B10700"/>
    <w:rsid w:val="00B1088C"/>
    <w:rsid w:val="00B10AEC"/>
    <w:rsid w:val="00B11840"/>
    <w:rsid w:val="00B1334E"/>
    <w:rsid w:val="00B13833"/>
    <w:rsid w:val="00B1476A"/>
    <w:rsid w:val="00B148D0"/>
    <w:rsid w:val="00B1584D"/>
    <w:rsid w:val="00B16292"/>
    <w:rsid w:val="00B202E3"/>
    <w:rsid w:val="00B21DA2"/>
    <w:rsid w:val="00B22075"/>
    <w:rsid w:val="00B242E5"/>
    <w:rsid w:val="00B244A6"/>
    <w:rsid w:val="00B24B40"/>
    <w:rsid w:val="00B25683"/>
    <w:rsid w:val="00B25AF8"/>
    <w:rsid w:val="00B260E2"/>
    <w:rsid w:val="00B26CD8"/>
    <w:rsid w:val="00B26FC8"/>
    <w:rsid w:val="00B27883"/>
    <w:rsid w:val="00B27D26"/>
    <w:rsid w:val="00B27DA3"/>
    <w:rsid w:val="00B27F79"/>
    <w:rsid w:val="00B30287"/>
    <w:rsid w:val="00B303C9"/>
    <w:rsid w:val="00B330D4"/>
    <w:rsid w:val="00B35A66"/>
    <w:rsid w:val="00B36A5E"/>
    <w:rsid w:val="00B36F49"/>
    <w:rsid w:val="00B37330"/>
    <w:rsid w:val="00B37B7F"/>
    <w:rsid w:val="00B37D7B"/>
    <w:rsid w:val="00B40BF3"/>
    <w:rsid w:val="00B414C8"/>
    <w:rsid w:val="00B432C9"/>
    <w:rsid w:val="00B44470"/>
    <w:rsid w:val="00B4461A"/>
    <w:rsid w:val="00B446A6"/>
    <w:rsid w:val="00B44EA0"/>
    <w:rsid w:val="00B4555A"/>
    <w:rsid w:val="00B45E77"/>
    <w:rsid w:val="00B4619B"/>
    <w:rsid w:val="00B46FAB"/>
    <w:rsid w:val="00B472DA"/>
    <w:rsid w:val="00B50228"/>
    <w:rsid w:val="00B503EE"/>
    <w:rsid w:val="00B515E9"/>
    <w:rsid w:val="00B51751"/>
    <w:rsid w:val="00B520FD"/>
    <w:rsid w:val="00B52225"/>
    <w:rsid w:val="00B5369E"/>
    <w:rsid w:val="00B53931"/>
    <w:rsid w:val="00B54D6E"/>
    <w:rsid w:val="00B55373"/>
    <w:rsid w:val="00B55C65"/>
    <w:rsid w:val="00B55E9F"/>
    <w:rsid w:val="00B56D5D"/>
    <w:rsid w:val="00B57868"/>
    <w:rsid w:val="00B61F46"/>
    <w:rsid w:val="00B62108"/>
    <w:rsid w:val="00B65BBF"/>
    <w:rsid w:val="00B65DE1"/>
    <w:rsid w:val="00B6687D"/>
    <w:rsid w:val="00B66DB1"/>
    <w:rsid w:val="00B70C54"/>
    <w:rsid w:val="00B70F3A"/>
    <w:rsid w:val="00B71589"/>
    <w:rsid w:val="00B73819"/>
    <w:rsid w:val="00B7487F"/>
    <w:rsid w:val="00B75B64"/>
    <w:rsid w:val="00B75F92"/>
    <w:rsid w:val="00B779C6"/>
    <w:rsid w:val="00B8024C"/>
    <w:rsid w:val="00B81695"/>
    <w:rsid w:val="00B825E4"/>
    <w:rsid w:val="00B82833"/>
    <w:rsid w:val="00B82944"/>
    <w:rsid w:val="00B82FF0"/>
    <w:rsid w:val="00B840BC"/>
    <w:rsid w:val="00B845F0"/>
    <w:rsid w:val="00B848CF"/>
    <w:rsid w:val="00B862F4"/>
    <w:rsid w:val="00B86308"/>
    <w:rsid w:val="00B87D07"/>
    <w:rsid w:val="00B911E3"/>
    <w:rsid w:val="00B913B4"/>
    <w:rsid w:val="00B91D9D"/>
    <w:rsid w:val="00B925F8"/>
    <w:rsid w:val="00B92A8B"/>
    <w:rsid w:val="00B9351D"/>
    <w:rsid w:val="00B93E89"/>
    <w:rsid w:val="00B94824"/>
    <w:rsid w:val="00B95482"/>
    <w:rsid w:val="00B95555"/>
    <w:rsid w:val="00B95744"/>
    <w:rsid w:val="00B958C4"/>
    <w:rsid w:val="00B96AE7"/>
    <w:rsid w:val="00BA0E5D"/>
    <w:rsid w:val="00BA0EEA"/>
    <w:rsid w:val="00BA18A4"/>
    <w:rsid w:val="00BA2205"/>
    <w:rsid w:val="00BA2656"/>
    <w:rsid w:val="00BA37E5"/>
    <w:rsid w:val="00BA507F"/>
    <w:rsid w:val="00BA6041"/>
    <w:rsid w:val="00BA7FF1"/>
    <w:rsid w:val="00BB02D3"/>
    <w:rsid w:val="00BB109D"/>
    <w:rsid w:val="00BB1FA3"/>
    <w:rsid w:val="00BB20FA"/>
    <w:rsid w:val="00BB604B"/>
    <w:rsid w:val="00BC1353"/>
    <w:rsid w:val="00BC1617"/>
    <w:rsid w:val="00BC1CE9"/>
    <w:rsid w:val="00BC1D74"/>
    <w:rsid w:val="00BC467A"/>
    <w:rsid w:val="00BC4C65"/>
    <w:rsid w:val="00BC64A3"/>
    <w:rsid w:val="00BC7DC8"/>
    <w:rsid w:val="00BD038C"/>
    <w:rsid w:val="00BD1235"/>
    <w:rsid w:val="00BD16B9"/>
    <w:rsid w:val="00BD24A2"/>
    <w:rsid w:val="00BD259D"/>
    <w:rsid w:val="00BD3377"/>
    <w:rsid w:val="00BD481B"/>
    <w:rsid w:val="00BD5139"/>
    <w:rsid w:val="00BD6C94"/>
    <w:rsid w:val="00BD72CD"/>
    <w:rsid w:val="00BE192E"/>
    <w:rsid w:val="00BE2839"/>
    <w:rsid w:val="00BE2BBA"/>
    <w:rsid w:val="00BE34C0"/>
    <w:rsid w:val="00BE3C71"/>
    <w:rsid w:val="00BE47CD"/>
    <w:rsid w:val="00BE5398"/>
    <w:rsid w:val="00BE77E1"/>
    <w:rsid w:val="00BE785E"/>
    <w:rsid w:val="00BF128F"/>
    <w:rsid w:val="00BF2897"/>
    <w:rsid w:val="00BF2C19"/>
    <w:rsid w:val="00BF37FC"/>
    <w:rsid w:val="00BF3C8C"/>
    <w:rsid w:val="00BF426B"/>
    <w:rsid w:val="00BF6323"/>
    <w:rsid w:val="00BF7288"/>
    <w:rsid w:val="00BF7783"/>
    <w:rsid w:val="00BF78CD"/>
    <w:rsid w:val="00C00B47"/>
    <w:rsid w:val="00C01850"/>
    <w:rsid w:val="00C02B2D"/>
    <w:rsid w:val="00C02DF9"/>
    <w:rsid w:val="00C0332C"/>
    <w:rsid w:val="00C03B31"/>
    <w:rsid w:val="00C04229"/>
    <w:rsid w:val="00C053EE"/>
    <w:rsid w:val="00C06C1A"/>
    <w:rsid w:val="00C075E7"/>
    <w:rsid w:val="00C0795F"/>
    <w:rsid w:val="00C07C10"/>
    <w:rsid w:val="00C10DE2"/>
    <w:rsid w:val="00C10E7A"/>
    <w:rsid w:val="00C1110C"/>
    <w:rsid w:val="00C117B1"/>
    <w:rsid w:val="00C123DF"/>
    <w:rsid w:val="00C1276B"/>
    <w:rsid w:val="00C1295F"/>
    <w:rsid w:val="00C15308"/>
    <w:rsid w:val="00C158F5"/>
    <w:rsid w:val="00C17335"/>
    <w:rsid w:val="00C219F2"/>
    <w:rsid w:val="00C21EF1"/>
    <w:rsid w:val="00C22D28"/>
    <w:rsid w:val="00C22D3A"/>
    <w:rsid w:val="00C24BA8"/>
    <w:rsid w:val="00C258C9"/>
    <w:rsid w:val="00C269EA"/>
    <w:rsid w:val="00C26B84"/>
    <w:rsid w:val="00C26D5B"/>
    <w:rsid w:val="00C27C73"/>
    <w:rsid w:val="00C27FD1"/>
    <w:rsid w:val="00C30F57"/>
    <w:rsid w:val="00C31E52"/>
    <w:rsid w:val="00C323E7"/>
    <w:rsid w:val="00C3334B"/>
    <w:rsid w:val="00C33D43"/>
    <w:rsid w:val="00C345E6"/>
    <w:rsid w:val="00C34B66"/>
    <w:rsid w:val="00C35403"/>
    <w:rsid w:val="00C354B3"/>
    <w:rsid w:val="00C3694A"/>
    <w:rsid w:val="00C36A42"/>
    <w:rsid w:val="00C37F74"/>
    <w:rsid w:val="00C40110"/>
    <w:rsid w:val="00C406A3"/>
    <w:rsid w:val="00C40AEE"/>
    <w:rsid w:val="00C426CA"/>
    <w:rsid w:val="00C45E8D"/>
    <w:rsid w:val="00C46459"/>
    <w:rsid w:val="00C4722A"/>
    <w:rsid w:val="00C5058A"/>
    <w:rsid w:val="00C50C12"/>
    <w:rsid w:val="00C51928"/>
    <w:rsid w:val="00C5341D"/>
    <w:rsid w:val="00C53A4C"/>
    <w:rsid w:val="00C5465B"/>
    <w:rsid w:val="00C551F5"/>
    <w:rsid w:val="00C56250"/>
    <w:rsid w:val="00C56532"/>
    <w:rsid w:val="00C60217"/>
    <w:rsid w:val="00C61E26"/>
    <w:rsid w:val="00C61E3B"/>
    <w:rsid w:val="00C620B6"/>
    <w:rsid w:val="00C62778"/>
    <w:rsid w:val="00C62C59"/>
    <w:rsid w:val="00C62D39"/>
    <w:rsid w:val="00C6319D"/>
    <w:rsid w:val="00C64A55"/>
    <w:rsid w:val="00C654C3"/>
    <w:rsid w:val="00C65EED"/>
    <w:rsid w:val="00C66A01"/>
    <w:rsid w:val="00C675DA"/>
    <w:rsid w:val="00C7035A"/>
    <w:rsid w:val="00C70805"/>
    <w:rsid w:val="00C70CF8"/>
    <w:rsid w:val="00C7140C"/>
    <w:rsid w:val="00C71885"/>
    <w:rsid w:val="00C7301F"/>
    <w:rsid w:val="00C7366D"/>
    <w:rsid w:val="00C73CBC"/>
    <w:rsid w:val="00C74846"/>
    <w:rsid w:val="00C74A59"/>
    <w:rsid w:val="00C755D1"/>
    <w:rsid w:val="00C758C8"/>
    <w:rsid w:val="00C77E7E"/>
    <w:rsid w:val="00C82193"/>
    <w:rsid w:val="00C830A4"/>
    <w:rsid w:val="00C83200"/>
    <w:rsid w:val="00C8354F"/>
    <w:rsid w:val="00C83BBA"/>
    <w:rsid w:val="00C8420F"/>
    <w:rsid w:val="00C857BD"/>
    <w:rsid w:val="00C857CF"/>
    <w:rsid w:val="00C85BF1"/>
    <w:rsid w:val="00C86274"/>
    <w:rsid w:val="00C86844"/>
    <w:rsid w:val="00C86BB7"/>
    <w:rsid w:val="00C905BA"/>
    <w:rsid w:val="00C90B9D"/>
    <w:rsid w:val="00C91425"/>
    <w:rsid w:val="00C91524"/>
    <w:rsid w:val="00C9231B"/>
    <w:rsid w:val="00C928D6"/>
    <w:rsid w:val="00C92FA8"/>
    <w:rsid w:val="00C9343C"/>
    <w:rsid w:val="00C947A4"/>
    <w:rsid w:val="00C948E2"/>
    <w:rsid w:val="00C958EF"/>
    <w:rsid w:val="00C95C72"/>
    <w:rsid w:val="00C95CE6"/>
    <w:rsid w:val="00C96468"/>
    <w:rsid w:val="00C964F1"/>
    <w:rsid w:val="00C96525"/>
    <w:rsid w:val="00C968D9"/>
    <w:rsid w:val="00C969D8"/>
    <w:rsid w:val="00C97265"/>
    <w:rsid w:val="00C9783A"/>
    <w:rsid w:val="00C97955"/>
    <w:rsid w:val="00C97DA5"/>
    <w:rsid w:val="00CA04D9"/>
    <w:rsid w:val="00CA0AC0"/>
    <w:rsid w:val="00CA0D1D"/>
    <w:rsid w:val="00CA1B4E"/>
    <w:rsid w:val="00CA2678"/>
    <w:rsid w:val="00CA527D"/>
    <w:rsid w:val="00CA60D7"/>
    <w:rsid w:val="00CA6518"/>
    <w:rsid w:val="00CB01D9"/>
    <w:rsid w:val="00CB1413"/>
    <w:rsid w:val="00CB3181"/>
    <w:rsid w:val="00CB35C9"/>
    <w:rsid w:val="00CB36CC"/>
    <w:rsid w:val="00CB41A2"/>
    <w:rsid w:val="00CB4AF1"/>
    <w:rsid w:val="00CB62D9"/>
    <w:rsid w:val="00CB662A"/>
    <w:rsid w:val="00CB68EC"/>
    <w:rsid w:val="00CB71D4"/>
    <w:rsid w:val="00CC2371"/>
    <w:rsid w:val="00CC25C3"/>
    <w:rsid w:val="00CC27C4"/>
    <w:rsid w:val="00CC2A26"/>
    <w:rsid w:val="00CC2C51"/>
    <w:rsid w:val="00CC2D19"/>
    <w:rsid w:val="00CC365D"/>
    <w:rsid w:val="00CC41D6"/>
    <w:rsid w:val="00CC4EE0"/>
    <w:rsid w:val="00CC5303"/>
    <w:rsid w:val="00CC5F06"/>
    <w:rsid w:val="00CC7066"/>
    <w:rsid w:val="00CC7555"/>
    <w:rsid w:val="00CD0820"/>
    <w:rsid w:val="00CD3092"/>
    <w:rsid w:val="00CD311C"/>
    <w:rsid w:val="00CD43AD"/>
    <w:rsid w:val="00CD4B45"/>
    <w:rsid w:val="00CD4C47"/>
    <w:rsid w:val="00CD56E7"/>
    <w:rsid w:val="00CD68C8"/>
    <w:rsid w:val="00CE0651"/>
    <w:rsid w:val="00CE1097"/>
    <w:rsid w:val="00CE1BDD"/>
    <w:rsid w:val="00CE2AC2"/>
    <w:rsid w:val="00CE3EE1"/>
    <w:rsid w:val="00CE4FC0"/>
    <w:rsid w:val="00CE54D4"/>
    <w:rsid w:val="00CE728B"/>
    <w:rsid w:val="00CF3248"/>
    <w:rsid w:val="00CF3D04"/>
    <w:rsid w:val="00CF4243"/>
    <w:rsid w:val="00CF48FD"/>
    <w:rsid w:val="00CF50FD"/>
    <w:rsid w:val="00CF58CB"/>
    <w:rsid w:val="00CF5958"/>
    <w:rsid w:val="00CF6A5A"/>
    <w:rsid w:val="00D01411"/>
    <w:rsid w:val="00D01A62"/>
    <w:rsid w:val="00D0276C"/>
    <w:rsid w:val="00D027B2"/>
    <w:rsid w:val="00D04400"/>
    <w:rsid w:val="00D05699"/>
    <w:rsid w:val="00D0577B"/>
    <w:rsid w:val="00D10040"/>
    <w:rsid w:val="00D1215D"/>
    <w:rsid w:val="00D124BB"/>
    <w:rsid w:val="00D12956"/>
    <w:rsid w:val="00D14012"/>
    <w:rsid w:val="00D144C4"/>
    <w:rsid w:val="00D14F00"/>
    <w:rsid w:val="00D1516F"/>
    <w:rsid w:val="00D15431"/>
    <w:rsid w:val="00D15E34"/>
    <w:rsid w:val="00D16C94"/>
    <w:rsid w:val="00D173D2"/>
    <w:rsid w:val="00D17F5A"/>
    <w:rsid w:val="00D203F9"/>
    <w:rsid w:val="00D2212C"/>
    <w:rsid w:val="00D222F8"/>
    <w:rsid w:val="00D22DE2"/>
    <w:rsid w:val="00D256A2"/>
    <w:rsid w:val="00D26013"/>
    <w:rsid w:val="00D26FAD"/>
    <w:rsid w:val="00D2761D"/>
    <w:rsid w:val="00D2791A"/>
    <w:rsid w:val="00D27CA3"/>
    <w:rsid w:val="00D30024"/>
    <w:rsid w:val="00D30F15"/>
    <w:rsid w:val="00D31106"/>
    <w:rsid w:val="00D3208E"/>
    <w:rsid w:val="00D3309A"/>
    <w:rsid w:val="00D33658"/>
    <w:rsid w:val="00D33A09"/>
    <w:rsid w:val="00D341F0"/>
    <w:rsid w:val="00D34C57"/>
    <w:rsid w:val="00D35F3A"/>
    <w:rsid w:val="00D35FBC"/>
    <w:rsid w:val="00D366E3"/>
    <w:rsid w:val="00D375FA"/>
    <w:rsid w:val="00D40510"/>
    <w:rsid w:val="00D415AA"/>
    <w:rsid w:val="00D415B5"/>
    <w:rsid w:val="00D41AE0"/>
    <w:rsid w:val="00D41BD6"/>
    <w:rsid w:val="00D42BDA"/>
    <w:rsid w:val="00D43A71"/>
    <w:rsid w:val="00D441B5"/>
    <w:rsid w:val="00D443EA"/>
    <w:rsid w:val="00D44CFE"/>
    <w:rsid w:val="00D44FB8"/>
    <w:rsid w:val="00D45990"/>
    <w:rsid w:val="00D45FBA"/>
    <w:rsid w:val="00D500CD"/>
    <w:rsid w:val="00D50652"/>
    <w:rsid w:val="00D50811"/>
    <w:rsid w:val="00D53868"/>
    <w:rsid w:val="00D53E36"/>
    <w:rsid w:val="00D562A7"/>
    <w:rsid w:val="00D56307"/>
    <w:rsid w:val="00D56416"/>
    <w:rsid w:val="00D57380"/>
    <w:rsid w:val="00D619EA"/>
    <w:rsid w:val="00D61D14"/>
    <w:rsid w:val="00D61DF0"/>
    <w:rsid w:val="00D6216F"/>
    <w:rsid w:val="00D63E51"/>
    <w:rsid w:val="00D641E4"/>
    <w:rsid w:val="00D64B39"/>
    <w:rsid w:val="00D64ECA"/>
    <w:rsid w:val="00D65274"/>
    <w:rsid w:val="00D65DEB"/>
    <w:rsid w:val="00D6614C"/>
    <w:rsid w:val="00D702B2"/>
    <w:rsid w:val="00D71B6D"/>
    <w:rsid w:val="00D71D34"/>
    <w:rsid w:val="00D725A6"/>
    <w:rsid w:val="00D72C6F"/>
    <w:rsid w:val="00D72D85"/>
    <w:rsid w:val="00D72EB6"/>
    <w:rsid w:val="00D72ECA"/>
    <w:rsid w:val="00D7409A"/>
    <w:rsid w:val="00D74E68"/>
    <w:rsid w:val="00D763A5"/>
    <w:rsid w:val="00D801C5"/>
    <w:rsid w:val="00D80672"/>
    <w:rsid w:val="00D81BDD"/>
    <w:rsid w:val="00D82338"/>
    <w:rsid w:val="00D82B06"/>
    <w:rsid w:val="00D834EC"/>
    <w:rsid w:val="00D8363F"/>
    <w:rsid w:val="00D84010"/>
    <w:rsid w:val="00D843E6"/>
    <w:rsid w:val="00D858D2"/>
    <w:rsid w:val="00D85B65"/>
    <w:rsid w:val="00D8688B"/>
    <w:rsid w:val="00D9184A"/>
    <w:rsid w:val="00D928EC"/>
    <w:rsid w:val="00D92A81"/>
    <w:rsid w:val="00D93C66"/>
    <w:rsid w:val="00D94A46"/>
    <w:rsid w:val="00D94DCE"/>
    <w:rsid w:val="00D95A82"/>
    <w:rsid w:val="00D95F10"/>
    <w:rsid w:val="00D96CE9"/>
    <w:rsid w:val="00D97D15"/>
    <w:rsid w:val="00DA018D"/>
    <w:rsid w:val="00DA097D"/>
    <w:rsid w:val="00DA1168"/>
    <w:rsid w:val="00DA1947"/>
    <w:rsid w:val="00DA29E9"/>
    <w:rsid w:val="00DA2E80"/>
    <w:rsid w:val="00DA3269"/>
    <w:rsid w:val="00DA39B5"/>
    <w:rsid w:val="00DA39D0"/>
    <w:rsid w:val="00DA554F"/>
    <w:rsid w:val="00DA578F"/>
    <w:rsid w:val="00DA5D36"/>
    <w:rsid w:val="00DB0BC8"/>
    <w:rsid w:val="00DB2A1A"/>
    <w:rsid w:val="00DB2C39"/>
    <w:rsid w:val="00DB3FEB"/>
    <w:rsid w:val="00DB4198"/>
    <w:rsid w:val="00DB45A5"/>
    <w:rsid w:val="00DB4867"/>
    <w:rsid w:val="00DB48F2"/>
    <w:rsid w:val="00DB4F2A"/>
    <w:rsid w:val="00DB601C"/>
    <w:rsid w:val="00DB6212"/>
    <w:rsid w:val="00DB659D"/>
    <w:rsid w:val="00DB66E3"/>
    <w:rsid w:val="00DB6E29"/>
    <w:rsid w:val="00DB7473"/>
    <w:rsid w:val="00DB7E21"/>
    <w:rsid w:val="00DC01E6"/>
    <w:rsid w:val="00DC06E6"/>
    <w:rsid w:val="00DC1398"/>
    <w:rsid w:val="00DC2137"/>
    <w:rsid w:val="00DC2ADA"/>
    <w:rsid w:val="00DC3DA3"/>
    <w:rsid w:val="00DC44B9"/>
    <w:rsid w:val="00DC478C"/>
    <w:rsid w:val="00DC62E4"/>
    <w:rsid w:val="00DC6B28"/>
    <w:rsid w:val="00DC7EC0"/>
    <w:rsid w:val="00DD1061"/>
    <w:rsid w:val="00DD16AC"/>
    <w:rsid w:val="00DD1C04"/>
    <w:rsid w:val="00DD2379"/>
    <w:rsid w:val="00DD2B80"/>
    <w:rsid w:val="00DD2C0F"/>
    <w:rsid w:val="00DD313D"/>
    <w:rsid w:val="00DD40D4"/>
    <w:rsid w:val="00DD43A5"/>
    <w:rsid w:val="00DD63A5"/>
    <w:rsid w:val="00DE18F1"/>
    <w:rsid w:val="00DE1C95"/>
    <w:rsid w:val="00DE21E6"/>
    <w:rsid w:val="00DE2289"/>
    <w:rsid w:val="00DE303D"/>
    <w:rsid w:val="00DE38DA"/>
    <w:rsid w:val="00DE3D3F"/>
    <w:rsid w:val="00DE4A6F"/>
    <w:rsid w:val="00DE55CE"/>
    <w:rsid w:val="00DE591E"/>
    <w:rsid w:val="00DE6C37"/>
    <w:rsid w:val="00DE71F5"/>
    <w:rsid w:val="00DE7921"/>
    <w:rsid w:val="00DE7A28"/>
    <w:rsid w:val="00DF51C6"/>
    <w:rsid w:val="00DF561A"/>
    <w:rsid w:val="00DF6398"/>
    <w:rsid w:val="00DF6BE6"/>
    <w:rsid w:val="00DF7F87"/>
    <w:rsid w:val="00E004AA"/>
    <w:rsid w:val="00E00994"/>
    <w:rsid w:val="00E00B7F"/>
    <w:rsid w:val="00E00F8F"/>
    <w:rsid w:val="00E01132"/>
    <w:rsid w:val="00E02A4F"/>
    <w:rsid w:val="00E03603"/>
    <w:rsid w:val="00E03D41"/>
    <w:rsid w:val="00E03EE8"/>
    <w:rsid w:val="00E04590"/>
    <w:rsid w:val="00E06E4E"/>
    <w:rsid w:val="00E078B6"/>
    <w:rsid w:val="00E07FF5"/>
    <w:rsid w:val="00E10219"/>
    <w:rsid w:val="00E11C0E"/>
    <w:rsid w:val="00E12E7F"/>
    <w:rsid w:val="00E146F9"/>
    <w:rsid w:val="00E1561D"/>
    <w:rsid w:val="00E158E8"/>
    <w:rsid w:val="00E2030B"/>
    <w:rsid w:val="00E205DD"/>
    <w:rsid w:val="00E210BD"/>
    <w:rsid w:val="00E21DD3"/>
    <w:rsid w:val="00E22989"/>
    <w:rsid w:val="00E25ABC"/>
    <w:rsid w:val="00E26372"/>
    <w:rsid w:val="00E2732B"/>
    <w:rsid w:val="00E3003D"/>
    <w:rsid w:val="00E316BF"/>
    <w:rsid w:val="00E32D97"/>
    <w:rsid w:val="00E35E0E"/>
    <w:rsid w:val="00E3709B"/>
    <w:rsid w:val="00E37CE7"/>
    <w:rsid w:val="00E37FF4"/>
    <w:rsid w:val="00E40067"/>
    <w:rsid w:val="00E401EF"/>
    <w:rsid w:val="00E417BE"/>
    <w:rsid w:val="00E43824"/>
    <w:rsid w:val="00E44576"/>
    <w:rsid w:val="00E45B5D"/>
    <w:rsid w:val="00E467BB"/>
    <w:rsid w:val="00E46930"/>
    <w:rsid w:val="00E469D0"/>
    <w:rsid w:val="00E46D4B"/>
    <w:rsid w:val="00E47BEB"/>
    <w:rsid w:val="00E47C99"/>
    <w:rsid w:val="00E51BB4"/>
    <w:rsid w:val="00E51E07"/>
    <w:rsid w:val="00E52932"/>
    <w:rsid w:val="00E52DDC"/>
    <w:rsid w:val="00E53681"/>
    <w:rsid w:val="00E537C4"/>
    <w:rsid w:val="00E539F9"/>
    <w:rsid w:val="00E5493E"/>
    <w:rsid w:val="00E54D4C"/>
    <w:rsid w:val="00E55A83"/>
    <w:rsid w:val="00E562A4"/>
    <w:rsid w:val="00E56747"/>
    <w:rsid w:val="00E56D2D"/>
    <w:rsid w:val="00E56DE9"/>
    <w:rsid w:val="00E56F93"/>
    <w:rsid w:val="00E62878"/>
    <w:rsid w:val="00E6521B"/>
    <w:rsid w:val="00E653F4"/>
    <w:rsid w:val="00E65E17"/>
    <w:rsid w:val="00E65E32"/>
    <w:rsid w:val="00E66C9E"/>
    <w:rsid w:val="00E6746A"/>
    <w:rsid w:val="00E67B39"/>
    <w:rsid w:val="00E7009D"/>
    <w:rsid w:val="00E71A1E"/>
    <w:rsid w:val="00E72500"/>
    <w:rsid w:val="00E73BB4"/>
    <w:rsid w:val="00E74C0B"/>
    <w:rsid w:val="00E753FB"/>
    <w:rsid w:val="00E76063"/>
    <w:rsid w:val="00E76B62"/>
    <w:rsid w:val="00E805A4"/>
    <w:rsid w:val="00E816E4"/>
    <w:rsid w:val="00E81CFF"/>
    <w:rsid w:val="00E81EC9"/>
    <w:rsid w:val="00E821F9"/>
    <w:rsid w:val="00E8249D"/>
    <w:rsid w:val="00E833E6"/>
    <w:rsid w:val="00E83661"/>
    <w:rsid w:val="00E83B8A"/>
    <w:rsid w:val="00E85959"/>
    <w:rsid w:val="00E86A79"/>
    <w:rsid w:val="00E874F0"/>
    <w:rsid w:val="00E90690"/>
    <w:rsid w:val="00E90B6A"/>
    <w:rsid w:val="00E9162E"/>
    <w:rsid w:val="00E91B44"/>
    <w:rsid w:val="00E92029"/>
    <w:rsid w:val="00E920EA"/>
    <w:rsid w:val="00E923A2"/>
    <w:rsid w:val="00E929A0"/>
    <w:rsid w:val="00E95935"/>
    <w:rsid w:val="00E95FD9"/>
    <w:rsid w:val="00E96D8C"/>
    <w:rsid w:val="00E97B4E"/>
    <w:rsid w:val="00EA0A00"/>
    <w:rsid w:val="00EA0DBC"/>
    <w:rsid w:val="00EA1BC1"/>
    <w:rsid w:val="00EA206C"/>
    <w:rsid w:val="00EA2463"/>
    <w:rsid w:val="00EA3554"/>
    <w:rsid w:val="00EA3BC4"/>
    <w:rsid w:val="00EA5D2F"/>
    <w:rsid w:val="00EA65B1"/>
    <w:rsid w:val="00EA674A"/>
    <w:rsid w:val="00EA6C07"/>
    <w:rsid w:val="00EA7AE8"/>
    <w:rsid w:val="00EB040E"/>
    <w:rsid w:val="00EB06E2"/>
    <w:rsid w:val="00EB0875"/>
    <w:rsid w:val="00EB5416"/>
    <w:rsid w:val="00EB5D67"/>
    <w:rsid w:val="00EB6431"/>
    <w:rsid w:val="00EB6D26"/>
    <w:rsid w:val="00EC047E"/>
    <w:rsid w:val="00EC0AA3"/>
    <w:rsid w:val="00EC1257"/>
    <w:rsid w:val="00EC1A6A"/>
    <w:rsid w:val="00EC1D31"/>
    <w:rsid w:val="00EC1E9A"/>
    <w:rsid w:val="00EC2707"/>
    <w:rsid w:val="00EC2AC1"/>
    <w:rsid w:val="00EC3640"/>
    <w:rsid w:val="00EC4385"/>
    <w:rsid w:val="00EC786A"/>
    <w:rsid w:val="00EC7AA1"/>
    <w:rsid w:val="00EC7B8B"/>
    <w:rsid w:val="00EC7E0E"/>
    <w:rsid w:val="00ED00D2"/>
    <w:rsid w:val="00ED0895"/>
    <w:rsid w:val="00ED133B"/>
    <w:rsid w:val="00ED3C66"/>
    <w:rsid w:val="00ED413C"/>
    <w:rsid w:val="00ED483D"/>
    <w:rsid w:val="00ED4A53"/>
    <w:rsid w:val="00ED51D0"/>
    <w:rsid w:val="00ED5C4A"/>
    <w:rsid w:val="00ED5C5C"/>
    <w:rsid w:val="00ED7C37"/>
    <w:rsid w:val="00ED7D3B"/>
    <w:rsid w:val="00EE1031"/>
    <w:rsid w:val="00EE193C"/>
    <w:rsid w:val="00EE2019"/>
    <w:rsid w:val="00EE2580"/>
    <w:rsid w:val="00EE29E0"/>
    <w:rsid w:val="00EE2AED"/>
    <w:rsid w:val="00EE4E1F"/>
    <w:rsid w:val="00EE5A39"/>
    <w:rsid w:val="00EE5D19"/>
    <w:rsid w:val="00EE7404"/>
    <w:rsid w:val="00EE7900"/>
    <w:rsid w:val="00EF0DFA"/>
    <w:rsid w:val="00EF0E28"/>
    <w:rsid w:val="00EF272B"/>
    <w:rsid w:val="00EF4817"/>
    <w:rsid w:val="00EF4A83"/>
    <w:rsid w:val="00EF4E3C"/>
    <w:rsid w:val="00EF5271"/>
    <w:rsid w:val="00EF5E45"/>
    <w:rsid w:val="00EF7392"/>
    <w:rsid w:val="00EF7519"/>
    <w:rsid w:val="00EF7A34"/>
    <w:rsid w:val="00F01BB3"/>
    <w:rsid w:val="00F01F78"/>
    <w:rsid w:val="00F042CD"/>
    <w:rsid w:val="00F04818"/>
    <w:rsid w:val="00F062F9"/>
    <w:rsid w:val="00F06A02"/>
    <w:rsid w:val="00F077DF"/>
    <w:rsid w:val="00F07F21"/>
    <w:rsid w:val="00F10A7A"/>
    <w:rsid w:val="00F112E1"/>
    <w:rsid w:val="00F116E2"/>
    <w:rsid w:val="00F11ED9"/>
    <w:rsid w:val="00F1335F"/>
    <w:rsid w:val="00F13E3A"/>
    <w:rsid w:val="00F13ED5"/>
    <w:rsid w:val="00F14971"/>
    <w:rsid w:val="00F15B80"/>
    <w:rsid w:val="00F16435"/>
    <w:rsid w:val="00F16C36"/>
    <w:rsid w:val="00F210AF"/>
    <w:rsid w:val="00F2265B"/>
    <w:rsid w:val="00F2272A"/>
    <w:rsid w:val="00F22E81"/>
    <w:rsid w:val="00F22F90"/>
    <w:rsid w:val="00F23F95"/>
    <w:rsid w:val="00F2448C"/>
    <w:rsid w:val="00F27762"/>
    <w:rsid w:val="00F27891"/>
    <w:rsid w:val="00F27A5F"/>
    <w:rsid w:val="00F27E3D"/>
    <w:rsid w:val="00F31648"/>
    <w:rsid w:val="00F3190E"/>
    <w:rsid w:val="00F31EBF"/>
    <w:rsid w:val="00F3205F"/>
    <w:rsid w:val="00F33DB8"/>
    <w:rsid w:val="00F33DEB"/>
    <w:rsid w:val="00F35939"/>
    <w:rsid w:val="00F35ADE"/>
    <w:rsid w:val="00F35C66"/>
    <w:rsid w:val="00F35FED"/>
    <w:rsid w:val="00F36982"/>
    <w:rsid w:val="00F36EB3"/>
    <w:rsid w:val="00F37F67"/>
    <w:rsid w:val="00F409D3"/>
    <w:rsid w:val="00F40A8F"/>
    <w:rsid w:val="00F41279"/>
    <w:rsid w:val="00F430A8"/>
    <w:rsid w:val="00F43689"/>
    <w:rsid w:val="00F44FC4"/>
    <w:rsid w:val="00F45128"/>
    <w:rsid w:val="00F454AF"/>
    <w:rsid w:val="00F47A75"/>
    <w:rsid w:val="00F5039A"/>
    <w:rsid w:val="00F50AAB"/>
    <w:rsid w:val="00F52004"/>
    <w:rsid w:val="00F52747"/>
    <w:rsid w:val="00F52B0E"/>
    <w:rsid w:val="00F53A90"/>
    <w:rsid w:val="00F54A38"/>
    <w:rsid w:val="00F54DFA"/>
    <w:rsid w:val="00F555AF"/>
    <w:rsid w:val="00F555CE"/>
    <w:rsid w:val="00F55721"/>
    <w:rsid w:val="00F559A8"/>
    <w:rsid w:val="00F563A1"/>
    <w:rsid w:val="00F576E0"/>
    <w:rsid w:val="00F602E9"/>
    <w:rsid w:val="00F6173B"/>
    <w:rsid w:val="00F62BE6"/>
    <w:rsid w:val="00F63C55"/>
    <w:rsid w:val="00F63CC7"/>
    <w:rsid w:val="00F64D13"/>
    <w:rsid w:val="00F65289"/>
    <w:rsid w:val="00F65911"/>
    <w:rsid w:val="00F661CC"/>
    <w:rsid w:val="00F66C8C"/>
    <w:rsid w:val="00F67741"/>
    <w:rsid w:val="00F703B1"/>
    <w:rsid w:val="00F70D5C"/>
    <w:rsid w:val="00F70FF7"/>
    <w:rsid w:val="00F7157B"/>
    <w:rsid w:val="00F7170A"/>
    <w:rsid w:val="00F72DE3"/>
    <w:rsid w:val="00F744E6"/>
    <w:rsid w:val="00F74F2C"/>
    <w:rsid w:val="00F74F96"/>
    <w:rsid w:val="00F750B8"/>
    <w:rsid w:val="00F75519"/>
    <w:rsid w:val="00F76045"/>
    <w:rsid w:val="00F766DD"/>
    <w:rsid w:val="00F77E00"/>
    <w:rsid w:val="00F8053D"/>
    <w:rsid w:val="00F808AB"/>
    <w:rsid w:val="00F8185E"/>
    <w:rsid w:val="00F82B03"/>
    <w:rsid w:val="00F82FC4"/>
    <w:rsid w:val="00F838C9"/>
    <w:rsid w:val="00F86787"/>
    <w:rsid w:val="00F87908"/>
    <w:rsid w:val="00F90F2E"/>
    <w:rsid w:val="00F93582"/>
    <w:rsid w:val="00F94ADC"/>
    <w:rsid w:val="00F95358"/>
    <w:rsid w:val="00F955F8"/>
    <w:rsid w:val="00F962FA"/>
    <w:rsid w:val="00F96E3D"/>
    <w:rsid w:val="00F973C9"/>
    <w:rsid w:val="00FA12A8"/>
    <w:rsid w:val="00FA133E"/>
    <w:rsid w:val="00FA1458"/>
    <w:rsid w:val="00FA16AD"/>
    <w:rsid w:val="00FA1DFE"/>
    <w:rsid w:val="00FA2AE6"/>
    <w:rsid w:val="00FA43A1"/>
    <w:rsid w:val="00FA4EBB"/>
    <w:rsid w:val="00FA5070"/>
    <w:rsid w:val="00FA52F2"/>
    <w:rsid w:val="00FA6FE3"/>
    <w:rsid w:val="00FB07E8"/>
    <w:rsid w:val="00FB08D7"/>
    <w:rsid w:val="00FB2515"/>
    <w:rsid w:val="00FB29CD"/>
    <w:rsid w:val="00FB2ADD"/>
    <w:rsid w:val="00FB41F0"/>
    <w:rsid w:val="00FB5CD8"/>
    <w:rsid w:val="00FB6401"/>
    <w:rsid w:val="00FB647C"/>
    <w:rsid w:val="00FB7810"/>
    <w:rsid w:val="00FC0DB9"/>
    <w:rsid w:val="00FC1507"/>
    <w:rsid w:val="00FC34D4"/>
    <w:rsid w:val="00FC3BCB"/>
    <w:rsid w:val="00FC3DC0"/>
    <w:rsid w:val="00FC43D2"/>
    <w:rsid w:val="00FC4937"/>
    <w:rsid w:val="00FC49B8"/>
    <w:rsid w:val="00FC5EFD"/>
    <w:rsid w:val="00FD0C68"/>
    <w:rsid w:val="00FD1242"/>
    <w:rsid w:val="00FD1258"/>
    <w:rsid w:val="00FD3A14"/>
    <w:rsid w:val="00FD3D5E"/>
    <w:rsid w:val="00FD4B43"/>
    <w:rsid w:val="00FD4FCF"/>
    <w:rsid w:val="00FD5482"/>
    <w:rsid w:val="00FD5BAD"/>
    <w:rsid w:val="00FD65CD"/>
    <w:rsid w:val="00FE4E0B"/>
    <w:rsid w:val="00FE5AA4"/>
    <w:rsid w:val="00FE67BC"/>
    <w:rsid w:val="00FE6867"/>
    <w:rsid w:val="00FF141B"/>
    <w:rsid w:val="00FF239C"/>
    <w:rsid w:val="00FF3D9B"/>
    <w:rsid w:val="00FF413F"/>
    <w:rsid w:val="00FF4165"/>
    <w:rsid w:val="00FF4277"/>
    <w:rsid w:val="00FF51B3"/>
    <w:rsid w:val="00FF546A"/>
    <w:rsid w:val="00FF5A4B"/>
    <w:rsid w:val="00FF6091"/>
    <w:rsid w:val="00FF60F8"/>
    <w:rsid w:val="00FF6140"/>
    <w:rsid w:val="00FF760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85FFA"/>
  <w15:docId w15:val="{0BAF1243-E999-41C1-874D-A0A7631F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F09B1"/>
  </w:style>
  <w:style w:type="paragraph" w:styleId="10">
    <w:name w:val="heading 1"/>
    <w:basedOn w:val="a5"/>
    <w:next w:val="a5"/>
    <w:link w:val="11"/>
    <w:uiPriority w:val="99"/>
    <w:qFormat/>
    <w:rsid w:val="001B321D"/>
    <w:pPr>
      <w:keepNext/>
      <w:spacing w:before="240" w:after="60"/>
      <w:outlineLvl w:val="0"/>
    </w:pPr>
    <w:rPr>
      <w:rFonts w:ascii="Arial" w:hAnsi="Arial"/>
      <w:b/>
      <w:bCs/>
      <w:kern w:val="32"/>
      <w:sz w:val="32"/>
      <w:szCs w:val="32"/>
    </w:rPr>
  </w:style>
  <w:style w:type="paragraph" w:styleId="20">
    <w:name w:val="heading 2"/>
    <w:basedOn w:val="a5"/>
    <w:next w:val="a5"/>
    <w:link w:val="21"/>
    <w:qFormat/>
    <w:rsid w:val="001B321D"/>
    <w:pPr>
      <w:keepNext/>
      <w:spacing w:before="240" w:after="60"/>
      <w:outlineLvl w:val="1"/>
    </w:pPr>
    <w:rPr>
      <w:rFonts w:ascii="Arial" w:hAnsi="Arial"/>
      <w:b/>
      <w:bCs/>
      <w:i/>
      <w:iCs/>
      <w:sz w:val="28"/>
      <w:szCs w:val="28"/>
    </w:rPr>
  </w:style>
  <w:style w:type="paragraph" w:styleId="30">
    <w:name w:val="heading 3"/>
    <w:basedOn w:val="a5"/>
    <w:next w:val="a5"/>
    <w:link w:val="31"/>
    <w:qFormat/>
    <w:rsid w:val="001B321D"/>
    <w:pPr>
      <w:keepNext/>
      <w:spacing w:before="240" w:after="60"/>
      <w:outlineLvl w:val="2"/>
    </w:pPr>
    <w:rPr>
      <w:rFonts w:ascii="Arial" w:hAnsi="Arial"/>
      <w:b/>
      <w:bCs/>
      <w:sz w:val="26"/>
      <w:szCs w:val="26"/>
    </w:rPr>
  </w:style>
  <w:style w:type="paragraph" w:styleId="40">
    <w:name w:val="heading 4"/>
    <w:basedOn w:val="a5"/>
    <w:next w:val="a5"/>
    <w:link w:val="41"/>
    <w:qFormat/>
    <w:rsid w:val="001B321D"/>
    <w:pPr>
      <w:keepNext/>
      <w:spacing w:before="240" w:after="60"/>
      <w:outlineLvl w:val="3"/>
    </w:pPr>
    <w:rPr>
      <w:b/>
      <w:bCs/>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0"/>
    <w:uiPriority w:val="99"/>
    <w:rsid w:val="001B321D"/>
    <w:rPr>
      <w:rFonts w:ascii="Arial" w:eastAsia="Times New Roman" w:hAnsi="Arial" w:cs="Arial"/>
      <w:b/>
      <w:bCs/>
      <w:kern w:val="32"/>
      <w:sz w:val="32"/>
      <w:szCs w:val="32"/>
      <w:lang w:val="ru-RU" w:eastAsia="ru-RU"/>
    </w:rPr>
  </w:style>
  <w:style w:type="character" w:customStyle="1" w:styleId="21">
    <w:name w:val="Заголовок 2 Знак"/>
    <w:link w:val="20"/>
    <w:rsid w:val="001B321D"/>
    <w:rPr>
      <w:rFonts w:ascii="Arial" w:eastAsia="Times New Roman" w:hAnsi="Arial" w:cs="Arial"/>
      <w:b/>
      <w:bCs/>
      <w:i/>
      <w:iCs/>
      <w:sz w:val="28"/>
      <w:szCs w:val="28"/>
      <w:lang w:val="ru-RU" w:eastAsia="ru-RU"/>
    </w:rPr>
  </w:style>
  <w:style w:type="character" w:customStyle="1" w:styleId="31">
    <w:name w:val="Заголовок 3 Знак"/>
    <w:link w:val="30"/>
    <w:rsid w:val="001B321D"/>
    <w:rPr>
      <w:rFonts w:ascii="Arial" w:eastAsia="Times New Roman" w:hAnsi="Arial" w:cs="Arial"/>
      <w:b/>
      <w:bCs/>
      <w:sz w:val="26"/>
      <w:szCs w:val="26"/>
      <w:lang w:val="ru-RU" w:eastAsia="ru-RU"/>
    </w:rPr>
  </w:style>
  <w:style w:type="character" w:customStyle="1" w:styleId="41">
    <w:name w:val="Заголовок 4 Знак"/>
    <w:link w:val="40"/>
    <w:rsid w:val="001B321D"/>
    <w:rPr>
      <w:rFonts w:ascii="Times New Roman" w:eastAsia="Times New Roman" w:hAnsi="Times New Roman" w:cs="Times New Roman"/>
      <w:b/>
      <w:bCs/>
      <w:sz w:val="28"/>
      <w:szCs w:val="28"/>
      <w:lang w:val="ru-RU" w:eastAsia="ru-RU"/>
    </w:rPr>
  </w:style>
  <w:style w:type="paragraph" w:customStyle="1" w:styleId="CharChar2CharChar">
    <w:name w:val="Char Char2 Знак Знак Char Char"/>
    <w:basedOn w:val="a5"/>
    <w:autoRedefine/>
    <w:rsid w:val="001B321D"/>
    <w:pPr>
      <w:spacing w:after="160" w:line="360" w:lineRule="auto"/>
    </w:pPr>
    <w:rPr>
      <w:sz w:val="22"/>
      <w:szCs w:val="22"/>
    </w:rPr>
  </w:style>
  <w:style w:type="paragraph" w:styleId="12">
    <w:name w:val="toc 1"/>
    <w:basedOn w:val="a5"/>
    <w:next w:val="a5"/>
    <w:autoRedefine/>
    <w:uiPriority w:val="39"/>
    <w:qFormat/>
    <w:rsid w:val="006C0BAA"/>
    <w:pPr>
      <w:tabs>
        <w:tab w:val="left" w:pos="720"/>
        <w:tab w:val="left" w:pos="780"/>
        <w:tab w:val="right" w:leader="dot" w:pos="9345"/>
      </w:tabs>
      <w:ind w:firstLine="360"/>
      <w:jc w:val="both"/>
    </w:pPr>
  </w:style>
  <w:style w:type="paragraph" w:styleId="22">
    <w:name w:val="toc 2"/>
    <w:basedOn w:val="a5"/>
    <w:next w:val="a5"/>
    <w:autoRedefine/>
    <w:uiPriority w:val="39"/>
    <w:qFormat/>
    <w:rsid w:val="00572DE8"/>
    <w:pPr>
      <w:tabs>
        <w:tab w:val="left" w:pos="1170"/>
        <w:tab w:val="right" w:leader="dot" w:pos="9345"/>
      </w:tabs>
      <w:ind w:left="90" w:firstLine="450"/>
      <w:jc w:val="both"/>
    </w:pPr>
  </w:style>
  <w:style w:type="paragraph" w:styleId="32">
    <w:name w:val="toc 3"/>
    <w:basedOn w:val="a5"/>
    <w:next w:val="a5"/>
    <w:autoRedefine/>
    <w:uiPriority w:val="39"/>
    <w:qFormat/>
    <w:rsid w:val="00523D90"/>
    <w:pPr>
      <w:tabs>
        <w:tab w:val="left" w:pos="1276"/>
        <w:tab w:val="right" w:leader="dot" w:pos="9356"/>
      </w:tabs>
      <w:ind w:firstLine="709"/>
      <w:jc w:val="both"/>
      <w:outlineLvl w:val="0"/>
    </w:pPr>
    <w:rPr>
      <w:b/>
    </w:rPr>
  </w:style>
  <w:style w:type="character" w:styleId="a9">
    <w:name w:val="Hyperlink"/>
    <w:uiPriority w:val="99"/>
    <w:rsid w:val="001B321D"/>
    <w:rPr>
      <w:color w:val="0000FF"/>
      <w:u w:val="single"/>
    </w:rPr>
  </w:style>
  <w:style w:type="paragraph" w:customStyle="1" w:styleId="aa">
    <w:name w:val="Основной текст ГОСТ"/>
    <w:basedOn w:val="a5"/>
    <w:autoRedefine/>
    <w:rsid w:val="001B321D"/>
    <w:pPr>
      <w:widowControl w:val="0"/>
      <w:suppressAutoHyphens/>
      <w:spacing w:line="360" w:lineRule="auto"/>
      <w:ind w:firstLine="539"/>
    </w:pPr>
  </w:style>
  <w:style w:type="paragraph" w:customStyle="1" w:styleId="CharChar">
    <w:name w:val="Char Char"/>
    <w:basedOn w:val="a5"/>
    <w:autoRedefine/>
    <w:rsid w:val="001B321D"/>
    <w:pPr>
      <w:spacing w:after="160" w:line="240" w:lineRule="exact"/>
    </w:pPr>
    <w:rPr>
      <w:b/>
      <w:bCs/>
      <w:lang w:val="en-US" w:eastAsia="en-US"/>
    </w:rPr>
  </w:style>
  <w:style w:type="paragraph" w:customStyle="1" w:styleId="ab">
    <w:name w:val="Титульный"/>
    <w:rsid w:val="001B321D"/>
    <w:pPr>
      <w:spacing w:line="360" w:lineRule="auto"/>
      <w:jc w:val="center"/>
    </w:pPr>
    <w:rPr>
      <w:rFonts w:eastAsia="Times New Roman"/>
      <w:b/>
      <w:bCs/>
    </w:rPr>
  </w:style>
  <w:style w:type="paragraph" w:customStyle="1" w:styleId="13">
    <w:name w:val="Таблица1"/>
    <w:basedOn w:val="a5"/>
    <w:rsid w:val="001B321D"/>
  </w:style>
  <w:style w:type="paragraph" w:styleId="ac">
    <w:name w:val="header"/>
    <w:basedOn w:val="a5"/>
    <w:link w:val="ad"/>
    <w:uiPriority w:val="99"/>
    <w:rsid w:val="001B321D"/>
    <w:pPr>
      <w:tabs>
        <w:tab w:val="center" w:pos="4677"/>
        <w:tab w:val="right" w:pos="9355"/>
      </w:tabs>
      <w:spacing w:line="360" w:lineRule="auto"/>
      <w:ind w:firstLine="567"/>
    </w:pPr>
  </w:style>
  <w:style w:type="character" w:customStyle="1" w:styleId="ad">
    <w:name w:val="Верхний колонтитул Знак"/>
    <w:link w:val="ac"/>
    <w:uiPriority w:val="99"/>
    <w:rsid w:val="001B321D"/>
    <w:rPr>
      <w:rFonts w:ascii="Times New Roman" w:eastAsia="Times New Roman" w:hAnsi="Times New Roman" w:cs="Times New Roman"/>
      <w:sz w:val="24"/>
      <w:szCs w:val="24"/>
      <w:lang w:val="ru-RU" w:eastAsia="ru-RU"/>
    </w:rPr>
  </w:style>
  <w:style w:type="paragraph" w:styleId="ae">
    <w:name w:val="footer"/>
    <w:basedOn w:val="a5"/>
    <w:link w:val="af"/>
    <w:rsid w:val="001B321D"/>
    <w:pPr>
      <w:tabs>
        <w:tab w:val="center" w:pos="4677"/>
        <w:tab w:val="right" w:pos="9355"/>
      </w:tabs>
      <w:spacing w:line="360" w:lineRule="auto"/>
      <w:ind w:firstLine="567"/>
    </w:pPr>
  </w:style>
  <w:style w:type="character" w:customStyle="1" w:styleId="af">
    <w:name w:val="Нижний колонтитул Знак"/>
    <w:link w:val="ae"/>
    <w:rsid w:val="001B321D"/>
    <w:rPr>
      <w:rFonts w:ascii="Times New Roman" w:eastAsia="Times New Roman" w:hAnsi="Times New Roman" w:cs="Times New Roman"/>
      <w:sz w:val="24"/>
      <w:szCs w:val="24"/>
      <w:lang w:val="ru-RU" w:eastAsia="ru-RU"/>
    </w:rPr>
  </w:style>
  <w:style w:type="character" w:styleId="af0">
    <w:name w:val="page number"/>
    <w:rsid w:val="001B321D"/>
    <w:rPr>
      <w:sz w:val="22"/>
      <w:szCs w:val="22"/>
      <w:lang w:val="ru-RU" w:eastAsia="ru-RU"/>
    </w:rPr>
  </w:style>
  <w:style w:type="paragraph" w:styleId="af1">
    <w:name w:val="Balloon Text"/>
    <w:basedOn w:val="a5"/>
    <w:link w:val="af2"/>
    <w:uiPriority w:val="99"/>
    <w:semiHidden/>
    <w:rsid w:val="001B321D"/>
    <w:rPr>
      <w:rFonts w:ascii="Tahoma" w:hAnsi="Tahoma"/>
      <w:sz w:val="16"/>
      <w:szCs w:val="16"/>
    </w:rPr>
  </w:style>
  <w:style w:type="character" w:customStyle="1" w:styleId="af2">
    <w:name w:val="Текст выноски Знак"/>
    <w:link w:val="af1"/>
    <w:uiPriority w:val="99"/>
    <w:semiHidden/>
    <w:rsid w:val="001B321D"/>
    <w:rPr>
      <w:rFonts w:ascii="Tahoma" w:eastAsia="Times New Roman" w:hAnsi="Tahoma" w:cs="Tahoma"/>
      <w:sz w:val="16"/>
      <w:szCs w:val="16"/>
      <w:lang w:val="ru-RU" w:eastAsia="ru-RU"/>
    </w:rPr>
  </w:style>
  <w:style w:type="paragraph" w:styleId="a">
    <w:name w:val="List Bullet"/>
    <w:basedOn w:val="a5"/>
    <w:rsid w:val="001B321D"/>
    <w:pPr>
      <w:numPr>
        <w:numId w:val="1"/>
      </w:numPr>
      <w:spacing w:line="360" w:lineRule="auto"/>
    </w:pPr>
  </w:style>
  <w:style w:type="paragraph" w:customStyle="1" w:styleId="15">
    <w:name w:val="Обычный 1.5"/>
    <w:basedOn w:val="a5"/>
    <w:rsid w:val="001B321D"/>
    <w:pPr>
      <w:spacing w:line="360" w:lineRule="auto"/>
      <w:ind w:firstLine="709"/>
      <w:jc w:val="both"/>
    </w:pPr>
  </w:style>
  <w:style w:type="paragraph" w:customStyle="1" w:styleId="af3">
    <w:name w:val="Мой стиликусикусъ"/>
    <w:basedOn w:val="a5"/>
    <w:rsid w:val="001B321D"/>
    <w:pPr>
      <w:spacing w:line="360" w:lineRule="auto"/>
      <w:ind w:firstLine="709"/>
    </w:pPr>
  </w:style>
  <w:style w:type="paragraph" w:styleId="af4">
    <w:name w:val="Body Text"/>
    <w:basedOn w:val="a5"/>
    <w:link w:val="af5"/>
    <w:rsid w:val="001B321D"/>
    <w:pPr>
      <w:spacing w:after="120" w:line="360" w:lineRule="auto"/>
      <w:ind w:firstLine="567"/>
    </w:pPr>
  </w:style>
  <w:style w:type="character" w:customStyle="1" w:styleId="af5">
    <w:name w:val="Основной текст Знак"/>
    <w:link w:val="af4"/>
    <w:rsid w:val="001B321D"/>
    <w:rPr>
      <w:rFonts w:ascii="Times New Roman" w:eastAsia="Times New Roman" w:hAnsi="Times New Roman" w:cs="Times New Roman"/>
      <w:sz w:val="24"/>
      <w:szCs w:val="24"/>
      <w:lang w:val="ru-RU" w:eastAsia="ru-RU"/>
    </w:rPr>
  </w:style>
  <w:style w:type="paragraph" w:styleId="af6">
    <w:name w:val="Normal (Web)"/>
    <w:aliases w:val="Обычный (Web)1,Знак4,Обычный (веб) Знак1,Обычный (веб) Знак Знак1,Знак Знак1 Знак,Обычный (веб) Знак Знак Знак,Знак Знак1 Знак Знак,Обычный (веб) Знак Знак Знак Знак,Знак4 Знак Зн"/>
    <w:basedOn w:val="a5"/>
    <w:link w:val="af7"/>
    <w:uiPriority w:val="99"/>
    <w:qFormat/>
    <w:rsid w:val="001B321D"/>
    <w:pPr>
      <w:spacing w:before="100" w:beforeAutospacing="1" w:after="100" w:afterAutospacing="1"/>
    </w:pPr>
    <w:rPr>
      <w:color w:val="000000"/>
    </w:rPr>
  </w:style>
  <w:style w:type="character" w:customStyle="1" w:styleId="af8">
    <w:name w:val="Схема документа Знак"/>
    <w:link w:val="af9"/>
    <w:semiHidden/>
    <w:rsid w:val="001B321D"/>
    <w:rPr>
      <w:rFonts w:ascii="Tahoma" w:eastAsia="Times New Roman" w:hAnsi="Tahoma" w:cs="Tahoma"/>
      <w:sz w:val="20"/>
      <w:szCs w:val="20"/>
      <w:shd w:val="clear" w:color="auto" w:fill="000080"/>
      <w:lang w:val="ru-RU" w:eastAsia="ru-RU"/>
    </w:rPr>
  </w:style>
  <w:style w:type="paragraph" w:styleId="af9">
    <w:name w:val="Document Map"/>
    <w:basedOn w:val="a5"/>
    <w:link w:val="af8"/>
    <w:semiHidden/>
    <w:rsid w:val="001B321D"/>
    <w:pPr>
      <w:shd w:val="clear" w:color="auto" w:fill="000080"/>
    </w:pPr>
    <w:rPr>
      <w:rFonts w:ascii="Tahoma" w:hAnsi="Tahoma"/>
      <w:sz w:val="20"/>
      <w:szCs w:val="20"/>
    </w:rPr>
  </w:style>
  <w:style w:type="paragraph" w:customStyle="1" w:styleId="2TimesNewRoman">
    <w:name w:val="Заголовок 2 + Times New Roman"/>
    <w:aliases w:val="не полужирный,не курсив,кернинг от 16 пт"/>
    <w:basedOn w:val="20"/>
    <w:rsid w:val="001B321D"/>
  </w:style>
  <w:style w:type="paragraph" w:customStyle="1" w:styleId="CharChar4">
    <w:name w:val="Char Char4"/>
    <w:basedOn w:val="a5"/>
    <w:autoRedefine/>
    <w:rsid w:val="001B321D"/>
    <w:pPr>
      <w:spacing w:after="160" w:line="360" w:lineRule="auto"/>
      <w:jc w:val="center"/>
    </w:pPr>
    <w:rPr>
      <w:sz w:val="22"/>
      <w:szCs w:val="22"/>
    </w:rPr>
  </w:style>
  <w:style w:type="paragraph" w:customStyle="1" w:styleId="120">
    <w:name w:val="Абзац 12 Знак Знак Знак"/>
    <w:basedOn w:val="a5"/>
    <w:link w:val="121"/>
    <w:rsid w:val="001B321D"/>
    <w:pPr>
      <w:spacing w:before="120" w:line="360" w:lineRule="auto"/>
      <w:ind w:firstLine="851"/>
      <w:jc w:val="both"/>
    </w:pPr>
  </w:style>
  <w:style w:type="character" w:customStyle="1" w:styleId="121">
    <w:name w:val="Абзац 12 Знак Знак Знак Знак"/>
    <w:link w:val="120"/>
    <w:locked/>
    <w:rsid w:val="001B321D"/>
    <w:rPr>
      <w:rFonts w:ascii="Times New Roman" w:eastAsia="Times New Roman" w:hAnsi="Times New Roman" w:cs="Times New Roman"/>
      <w:sz w:val="24"/>
      <w:szCs w:val="24"/>
      <w:lang w:val="ru-RU" w:eastAsia="ru-RU"/>
    </w:rPr>
  </w:style>
  <w:style w:type="paragraph" w:styleId="afa">
    <w:name w:val="Body Text Indent"/>
    <w:basedOn w:val="a5"/>
    <w:link w:val="afb"/>
    <w:rsid w:val="001B321D"/>
    <w:pPr>
      <w:spacing w:after="120"/>
      <w:ind w:left="283"/>
    </w:pPr>
  </w:style>
  <w:style w:type="character" w:customStyle="1" w:styleId="afb">
    <w:name w:val="Основной текст с отступом Знак"/>
    <w:link w:val="afa"/>
    <w:rsid w:val="001B321D"/>
    <w:rPr>
      <w:rFonts w:ascii="Times New Roman" w:eastAsia="Times New Roman" w:hAnsi="Times New Roman" w:cs="Times New Roman"/>
      <w:sz w:val="24"/>
      <w:szCs w:val="24"/>
      <w:lang w:val="ru-RU" w:eastAsia="ru-RU"/>
    </w:rPr>
  </w:style>
  <w:style w:type="paragraph" w:customStyle="1" w:styleId="Char">
    <w:name w:val="Char"/>
    <w:basedOn w:val="a5"/>
    <w:autoRedefine/>
    <w:rsid w:val="001B321D"/>
    <w:pPr>
      <w:spacing w:after="160" w:line="360" w:lineRule="auto"/>
      <w:jc w:val="center"/>
    </w:pPr>
    <w:rPr>
      <w:sz w:val="22"/>
      <w:szCs w:val="22"/>
    </w:rPr>
  </w:style>
  <w:style w:type="paragraph" w:customStyle="1" w:styleId="afc">
    <w:name w:val="Знак"/>
    <w:basedOn w:val="a5"/>
    <w:autoRedefine/>
    <w:rsid w:val="001B321D"/>
    <w:pPr>
      <w:spacing w:after="160" w:line="240" w:lineRule="exact"/>
    </w:pPr>
    <w:rPr>
      <w:sz w:val="28"/>
      <w:szCs w:val="28"/>
      <w:lang w:val="en-US" w:eastAsia="en-US"/>
    </w:rPr>
  </w:style>
  <w:style w:type="paragraph" w:customStyle="1" w:styleId="a4">
    <w:name w:val="Раздел ГОСТ"/>
    <w:basedOn w:val="10"/>
    <w:next w:val="aa"/>
    <w:link w:val="afd"/>
    <w:rsid w:val="001B321D"/>
    <w:pPr>
      <w:numPr>
        <w:numId w:val="2"/>
      </w:numPr>
      <w:spacing w:before="0" w:after="0" w:line="360" w:lineRule="auto"/>
      <w:jc w:val="center"/>
    </w:pPr>
    <w:rPr>
      <w:rFonts w:ascii="Times New Roman" w:hAnsi="Times New Roman"/>
      <w:sz w:val="26"/>
      <w:szCs w:val="26"/>
      <w:lang w:val="x-none" w:eastAsia="x-none"/>
    </w:rPr>
  </w:style>
  <w:style w:type="character" w:customStyle="1" w:styleId="afd">
    <w:name w:val="Раздел ГОСТ Знак"/>
    <w:link w:val="a4"/>
    <w:locked/>
    <w:rsid w:val="001B321D"/>
    <w:rPr>
      <w:b/>
      <w:bCs/>
      <w:kern w:val="32"/>
      <w:sz w:val="26"/>
      <w:szCs w:val="26"/>
      <w:lang w:val="x-none" w:eastAsia="x-none"/>
    </w:rPr>
  </w:style>
  <w:style w:type="character" w:customStyle="1" w:styleId="afe">
    <w:name w:val="Текст примечания Знак"/>
    <w:link w:val="aff"/>
    <w:uiPriority w:val="99"/>
    <w:semiHidden/>
    <w:rsid w:val="001B321D"/>
    <w:rPr>
      <w:rFonts w:ascii="Times New Roman" w:eastAsia="Times New Roman" w:hAnsi="Times New Roman" w:cs="Times New Roman"/>
      <w:sz w:val="20"/>
      <w:szCs w:val="20"/>
      <w:lang w:val="ru-RU" w:eastAsia="ru-RU"/>
    </w:rPr>
  </w:style>
  <w:style w:type="paragraph" w:styleId="aff">
    <w:name w:val="annotation text"/>
    <w:basedOn w:val="a5"/>
    <w:link w:val="afe"/>
    <w:uiPriority w:val="99"/>
    <w:semiHidden/>
    <w:rsid w:val="001B321D"/>
    <w:rPr>
      <w:sz w:val="20"/>
      <w:szCs w:val="20"/>
    </w:rPr>
  </w:style>
  <w:style w:type="character" w:customStyle="1" w:styleId="aff0">
    <w:name w:val="Тема примечания Знак"/>
    <w:link w:val="aff1"/>
    <w:semiHidden/>
    <w:rsid w:val="001B321D"/>
    <w:rPr>
      <w:rFonts w:ascii="Times New Roman" w:eastAsia="Times New Roman" w:hAnsi="Times New Roman" w:cs="Times New Roman"/>
      <w:b/>
      <w:bCs/>
      <w:sz w:val="20"/>
      <w:szCs w:val="20"/>
      <w:lang w:val="ru-RU" w:eastAsia="ru-RU"/>
    </w:rPr>
  </w:style>
  <w:style w:type="paragraph" w:styleId="aff1">
    <w:name w:val="annotation subject"/>
    <w:basedOn w:val="aff"/>
    <w:next w:val="aff"/>
    <w:link w:val="aff0"/>
    <w:semiHidden/>
    <w:rsid w:val="001B321D"/>
    <w:rPr>
      <w:b/>
      <w:bCs/>
    </w:rPr>
  </w:style>
  <w:style w:type="character" w:styleId="aff2">
    <w:name w:val="FollowedHyperlink"/>
    <w:rsid w:val="001B321D"/>
    <w:rPr>
      <w:color w:val="800080"/>
      <w:u w:val="single"/>
    </w:rPr>
  </w:style>
  <w:style w:type="paragraph" w:customStyle="1" w:styleId="CharChar2">
    <w:name w:val="Char Char2 Знак Знак Знак"/>
    <w:basedOn w:val="a5"/>
    <w:autoRedefine/>
    <w:rsid w:val="001B321D"/>
    <w:pPr>
      <w:spacing w:after="160" w:line="360" w:lineRule="auto"/>
      <w:jc w:val="center"/>
    </w:pPr>
    <w:rPr>
      <w:sz w:val="22"/>
      <w:szCs w:val="22"/>
    </w:rPr>
  </w:style>
  <w:style w:type="paragraph" w:styleId="HTML">
    <w:name w:val="HTML Preformatted"/>
    <w:basedOn w:val="a5"/>
    <w:link w:val="HTML0"/>
    <w:rsid w:val="001B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1B321D"/>
    <w:rPr>
      <w:rFonts w:ascii="Courier New" w:eastAsia="Times New Roman" w:hAnsi="Courier New" w:cs="Courier New"/>
      <w:sz w:val="20"/>
      <w:szCs w:val="20"/>
      <w:lang w:val="ru-RU" w:eastAsia="ru-RU"/>
    </w:rPr>
  </w:style>
  <w:style w:type="paragraph" w:customStyle="1" w:styleId="CharChar1">
    <w:name w:val="Char Char1"/>
    <w:basedOn w:val="a5"/>
    <w:autoRedefine/>
    <w:rsid w:val="001B321D"/>
    <w:pPr>
      <w:spacing w:after="160" w:line="240" w:lineRule="exact"/>
    </w:pPr>
    <w:rPr>
      <w:sz w:val="28"/>
      <w:szCs w:val="20"/>
      <w:lang w:val="en-US" w:eastAsia="en-US"/>
    </w:rPr>
  </w:style>
  <w:style w:type="paragraph" w:customStyle="1" w:styleId="CharChar20">
    <w:name w:val="Char Char2"/>
    <w:basedOn w:val="a5"/>
    <w:autoRedefine/>
    <w:rsid w:val="001B321D"/>
    <w:pPr>
      <w:spacing w:after="160" w:line="360" w:lineRule="auto"/>
      <w:jc w:val="center"/>
    </w:pPr>
    <w:rPr>
      <w:sz w:val="22"/>
      <w:szCs w:val="22"/>
    </w:rPr>
  </w:style>
  <w:style w:type="paragraph" w:customStyle="1" w:styleId="aff3">
    <w:name w:val="Знак Знак Знак Знак"/>
    <w:basedOn w:val="a5"/>
    <w:autoRedefine/>
    <w:rsid w:val="001B321D"/>
    <w:pPr>
      <w:spacing w:after="160" w:line="360" w:lineRule="auto"/>
      <w:jc w:val="center"/>
    </w:pPr>
    <w:rPr>
      <w:b/>
    </w:rPr>
  </w:style>
  <w:style w:type="character" w:styleId="aff4">
    <w:name w:val="Emphasis"/>
    <w:qFormat/>
    <w:rsid w:val="001B321D"/>
    <w:rPr>
      <w:i/>
      <w:iCs/>
    </w:rPr>
  </w:style>
  <w:style w:type="paragraph" w:customStyle="1" w:styleId="Body">
    <w:name w:val="Body"/>
    <w:basedOn w:val="a5"/>
    <w:autoRedefine/>
    <w:rsid w:val="001B321D"/>
    <w:pPr>
      <w:spacing w:after="160" w:line="240" w:lineRule="exact"/>
    </w:pPr>
    <w:rPr>
      <w:sz w:val="28"/>
      <w:szCs w:val="20"/>
      <w:lang w:val="en-US" w:eastAsia="en-US"/>
    </w:rPr>
  </w:style>
  <w:style w:type="paragraph" w:customStyle="1" w:styleId="14">
    <w:name w:val="РП1"/>
    <w:basedOn w:val="10"/>
    <w:rsid w:val="001B321D"/>
    <w:pPr>
      <w:tabs>
        <w:tab w:val="right" w:leader="dot" w:pos="9617"/>
      </w:tabs>
      <w:spacing w:after="240"/>
      <w:ind w:left="1049" w:hanging="198"/>
    </w:pPr>
    <w:rPr>
      <w:rFonts w:ascii="Times New Roman" w:hAnsi="Times New Roman"/>
      <w:caps/>
      <w:sz w:val="24"/>
      <w:szCs w:val="24"/>
    </w:rPr>
  </w:style>
  <w:style w:type="paragraph" w:customStyle="1" w:styleId="23">
    <w:name w:val="РП2"/>
    <w:basedOn w:val="20"/>
    <w:link w:val="24"/>
    <w:rsid w:val="001B321D"/>
    <w:pPr>
      <w:spacing w:before="480" w:after="400"/>
      <w:ind w:firstLine="851"/>
    </w:pPr>
    <w:rPr>
      <w:rFonts w:ascii="Times New Roman" w:hAnsi="Times New Roman"/>
      <w:i w:val="0"/>
      <w:sz w:val="24"/>
      <w:szCs w:val="24"/>
    </w:rPr>
  </w:style>
  <w:style w:type="character" w:customStyle="1" w:styleId="24">
    <w:name w:val="РП2 Знак"/>
    <w:link w:val="23"/>
    <w:rsid w:val="001B321D"/>
    <w:rPr>
      <w:rFonts w:ascii="Times New Roman" w:eastAsia="Times New Roman" w:hAnsi="Times New Roman" w:cs="Times New Roman"/>
      <w:b/>
      <w:bCs/>
      <w:iCs/>
      <w:sz w:val="24"/>
      <w:szCs w:val="24"/>
      <w:lang w:val="ru-RU" w:eastAsia="ru-RU"/>
    </w:rPr>
  </w:style>
  <w:style w:type="paragraph" w:styleId="aff5">
    <w:name w:val="List Paragraph"/>
    <w:basedOn w:val="a5"/>
    <w:link w:val="aff6"/>
    <w:uiPriority w:val="34"/>
    <w:qFormat/>
    <w:rsid w:val="001B321D"/>
    <w:pPr>
      <w:ind w:left="720"/>
      <w:contextualSpacing/>
    </w:pPr>
    <w:rPr>
      <w:lang w:val="x-none" w:eastAsia="x-none"/>
    </w:rPr>
  </w:style>
  <w:style w:type="paragraph" w:styleId="aff7">
    <w:name w:val="caption"/>
    <w:basedOn w:val="a5"/>
    <w:next w:val="a5"/>
    <w:unhideWhenUsed/>
    <w:qFormat/>
    <w:rsid w:val="001B321D"/>
    <w:rPr>
      <w:b/>
      <w:bCs/>
      <w:sz w:val="20"/>
      <w:szCs w:val="20"/>
    </w:rPr>
  </w:style>
  <w:style w:type="paragraph" w:customStyle="1" w:styleId="33">
    <w:name w:val="РП3"/>
    <w:basedOn w:val="23"/>
    <w:link w:val="34"/>
    <w:rsid w:val="001B321D"/>
    <w:pPr>
      <w:spacing w:before="360"/>
      <w:outlineLvl w:val="2"/>
    </w:pPr>
    <w:rPr>
      <w:kern w:val="32"/>
      <w:szCs w:val="32"/>
    </w:rPr>
  </w:style>
  <w:style w:type="character" w:customStyle="1" w:styleId="34">
    <w:name w:val="РП3 Знак"/>
    <w:link w:val="33"/>
    <w:rsid w:val="001B321D"/>
    <w:rPr>
      <w:rFonts w:ascii="Times New Roman" w:eastAsia="Times New Roman" w:hAnsi="Times New Roman" w:cs="Times New Roman"/>
      <w:b/>
      <w:bCs/>
      <w:iCs/>
      <w:kern w:val="32"/>
      <w:sz w:val="24"/>
      <w:szCs w:val="32"/>
      <w:lang w:val="ru-RU" w:eastAsia="ru-RU"/>
    </w:rPr>
  </w:style>
  <w:style w:type="paragraph" w:customStyle="1" w:styleId="aff8">
    <w:name w:val="ПМИ_Абзац"/>
    <w:basedOn w:val="a5"/>
    <w:autoRedefine/>
    <w:rsid w:val="001B321D"/>
    <w:pPr>
      <w:widowControl w:val="0"/>
      <w:ind w:firstLine="851"/>
      <w:jc w:val="both"/>
    </w:pPr>
  </w:style>
  <w:style w:type="paragraph" w:customStyle="1" w:styleId="25">
    <w:name w:val="Заголовок 2 Тимур"/>
    <w:basedOn w:val="a5"/>
    <w:qFormat/>
    <w:rsid w:val="001B321D"/>
    <w:pPr>
      <w:ind w:left="720" w:hanging="360"/>
    </w:pPr>
    <w:rPr>
      <w:rFonts w:ascii="Arial" w:hAnsi="Arial" w:cs="Arial"/>
      <w:b/>
      <w:bCs/>
      <w:i/>
      <w:kern w:val="32"/>
      <w:sz w:val="28"/>
      <w:szCs w:val="28"/>
    </w:rPr>
  </w:style>
  <w:style w:type="paragraph" w:styleId="42">
    <w:name w:val="toc 4"/>
    <w:basedOn w:val="a5"/>
    <w:next w:val="a5"/>
    <w:autoRedefine/>
    <w:uiPriority w:val="39"/>
    <w:rsid w:val="000220FE"/>
    <w:pPr>
      <w:tabs>
        <w:tab w:val="left" w:pos="2500"/>
        <w:tab w:val="right" w:leader="hyphen" w:pos="9356"/>
      </w:tabs>
      <w:ind w:left="851" w:firstLine="709"/>
      <w:jc w:val="both"/>
    </w:pPr>
  </w:style>
  <w:style w:type="paragraph" w:styleId="50">
    <w:name w:val="toc 5"/>
    <w:basedOn w:val="a5"/>
    <w:next w:val="a5"/>
    <w:autoRedefine/>
    <w:uiPriority w:val="39"/>
    <w:rsid w:val="000220FE"/>
    <w:pPr>
      <w:tabs>
        <w:tab w:val="left" w:pos="2963"/>
        <w:tab w:val="right" w:leader="hyphen" w:pos="9356"/>
      </w:tabs>
      <w:ind w:left="1134" w:firstLine="709"/>
      <w:jc w:val="both"/>
    </w:pPr>
  </w:style>
  <w:style w:type="paragraph" w:customStyle="1" w:styleId="35">
    <w:name w:val="3 заголовок"/>
    <w:basedOn w:val="25"/>
    <w:link w:val="36"/>
    <w:qFormat/>
    <w:rsid w:val="001B321D"/>
    <w:pPr>
      <w:ind w:left="1080" w:hanging="720"/>
    </w:pPr>
    <w:rPr>
      <w:rFonts w:cs="Times New Roman"/>
      <w:sz w:val="24"/>
      <w:szCs w:val="24"/>
    </w:rPr>
  </w:style>
  <w:style w:type="character" w:customStyle="1" w:styleId="36">
    <w:name w:val="3 заголовок Знак"/>
    <w:link w:val="35"/>
    <w:rsid w:val="001B321D"/>
    <w:rPr>
      <w:rFonts w:ascii="Arial" w:eastAsia="Times New Roman" w:hAnsi="Arial" w:cs="Arial"/>
      <w:b/>
      <w:bCs/>
      <w:i/>
      <w:kern w:val="32"/>
      <w:sz w:val="24"/>
      <w:szCs w:val="24"/>
      <w:lang w:val="ru-RU" w:eastAsia="ru-RU"/>
    </w:rPr>
  </w:style>
  <w:style w:type="paragraph" w:customStyle="1" w:styleId="43">
    <w:name w:val="4 заголовок"/>
    <w:basedOn w:val="35"/>
    <w:qFormat/>
    <w:rsid w:val="001B321D"/>
    <w:pPr>
      <w:tabs>
        <w:tab w:val="num" w:pos="360"/>
      </w:tabs>
      <w:ind w:left="1788"/>
    </w:pPr>
  </w:style>
  <w:style w:type="paragraph" w:customStyle="1" w:styleId="51">
    <w:name w:val="5 заголовок"/>
    <w:basedOn w:val="35"/>
    <w:qFormat/>
    <w:rsid w:val="001B321D"/>
    <w:pPr>
      <w:tabs>
        <w:tab w:val="num" w:pos="360"/>
      </w:tabs>
    </w:pPr>
    <w:rPr>
      <w:rFonts w:ascii="Times New Roman" w:hAnsi="Times New Roman"/>
      <w:i w:val="0"/>
    </w:rPr>
  </w:style>
  <w:style w:type="paragraph" w:customStyle="1" w:styleId="6">
    <w:name w:val="6 заголовок"/>
    <w:basedOn w:val="51"/>
    <w:autoRedefine/>
    <w:qFormat/>
    <w:rsid w:val="006C0BAA"/>
    <w:pPr>
      <w:tabs>
        <w:tab w:val="clear" w:pos="360"/>
      </w:tabs>
      <w:ind w:left="2736" w:hanging="1035"/>
    </w:pPr>
  </w:style>
  <w:style w:type="table" w:styleId="aff9">
    <w:name w:val="Table Grid"/>
    <w:basedOn w:val="a7"/>
    <w:uiPriority w:val="59"/>
    <w:rsid w:val="00340C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340C5A"/>
  </w:style>
  <w:style w:type="character" w:customStyle="1" w:styleId="shorttext">
    <w:name w:val="short_text"/>
    <w:rsid w:val="00340C5A"/>
  </w:style>
  <w:style w:type="character" w:customStyle="1" w:styleId="longtext">
    <w:name w:val="long_text"/>
    <w:rsid w:val="00340C5A"/>
  </w:style>
  <w:style w:type="paragraph" w:styleId="affa">
    <w:name w:val="No Spacing"/>
    <w:link w:val="affb"/>
    <w:uiPriority w:val="1"/>
    <w:qFormat/>
    <w:rsid w:val="00815B46"/>
    <w:rPr>
      <w:rFonts w:eastAsia="Times New Roman"/>
      <w:sz w:val="22"/>
      <w:szCs w:val="22"/>
    </w:rPr>
  </w:style>
  <w:style w:type="character" w:customStyle="1" w:styleId="affb">
    <w:name w:val="Без интервала Знак"/>
    <w:link w:val="affa"/>
    <w:uiPriority w:val="1"/>
    <w:rsid w:val="00815B46"/>
    <w:rPr>
      <w:rFonts w:eastAsia="Times New Roman"/>
      <w:sz w:val="22"/>
      <w:szCs w:val="22"/>
      <w:lang w:bidi="ar-SA"/>
    </w:rPr>
  </w:style>
  <w:style w:type="character" w:styleId="affc">
    <w:name w:val="annotation reference"/>
    <w:uiPriority w:val="99"/>
    <w:semiHidden/>
    <w:unhideWhenUsed/>
    <w:rsid w:val="00520D6E"/>
    <w:rPr>
      <w:sz w:val="16"/>
      <w:szCs w:val="16"/>
    </w:rPr>
  </w:style>
  <w:style w:type="paragraph" w:styleId="affd">
    <w:name w:val="TOC Heading"/>
    <w:basedOn w:val="10"/>
    <w:next w:val="a5"/>
    <w:uiPriority w:val="39"/>
    <w:unhideWhenUsed/>
    <w:qFormat/>
    <w:rsid w:val="002321D1"/>
    <w:pPr>
      <w:keepLines/>
      <w:spacing w:before="480" w:after="0" w:line="276" w:lineRule="auto"/>
      <w:outlineLvl w:val="9"/>
    </w:pPr>
    <w:rPr>
      <w:rFonts w:ascii="Cambria" w:hAnsi="Cambria"/>
      <w:color w:val="365F91"/>
      <w:kern w:val="0"/>
      <w:sz w:val="28"/>
      <w:szCs w:val="28"/>
    </w:rPr>
  </w:style>
  <w:style w:type="paragraph" w:styleId="affe">
    <w:name w:val="Revision"/>
    <w:hidden/>
    <w:uiPriority w:val="99"/>
    <w:semiHidden/>
    <w:rsid w:val="001E6FE0"/>
    <w:rPr>
      <w:rFonts w:eastAsia="Times New Roman"/>
    </w:rPr>
  </w:style>
  <w:style w:type="character" w:customStyle="1" w:styleId="atn">
    <w:name w:val="atn"/>
    <w:rsid w:val="003D1E93"/>
  </w:style>
  <w:style w:type="paragraph" w:customStyle="1" w:styleId="a0">
    <w:name w:val="Маркированный"/>
    <w:basedOn w:val="a5"/>
    <w:rsid w:val="00083969"/>
    <w:pPr>
      <w:numPr>
        <w:numId w:val="5"/>
      </w:numPr>
      <w:jc w:val="both"/>
    </w:pPr>
  </w:style>
  <w:style w:type="character" w:customStyle="1" w:styleId="aff6">
    <w:name w:val="Абзац списка Знак"/>
    <w:link w:val="aff5"/>
    <w:uiPriority w:val="34"/>
    <w:rsid w:val="00EC7E0E"/>
    <w:rPr>
      <w:rFonts w:ascii="Times New Roman" w:eastAsia="Times New Roman" w:hAnsi="Times New Roman"/>
      <w:sz w:val="24"/>
      <w:szCs w:val="24"/>
    </w:rPr>
  </w:style>
  <w:style w:type="paragraph" w:customStyle="1" w:styleId="Default">
    <w:name w:val="Default"/>
    <w:rsid w:val="003B4818"/>
    <w:pPr>
      <w:autoSpaceDE w:val="0"/>
      <w:autoSpaceDN w:val="0"/>
      <w:adjustRightInd w:val="0"/>
    </w:pPr>
    <w:rPr>
      <w:color w:val="000000"/>
    </w:rPr>
  </w:style>
  <w:style w:type="paragraph" w:customStyle="1" w:styleId="16">
    <w:name w:val="уровень 1_"/>
    <w:basedOn w:val="a5"/>
    <w:link w:val="17"/>
    <w:qFormat/>
    <w:rsid w:val="00E76063"/>
    <w:pPr>
      <w:spacing w:before="240" w:after="240"/>
      <w:jc w:val="both"/>
      <w:outlineLvl w:val="0"/>
    </w:pPr>
    <w:rPr>
      <w:b/>
      <w:bCs/>
    </w:rPr>
  </w:style>
  <w:style w:type="character" w:customStyle="1" w:styleId="17">
    <w:name w:val="уровень 1_ Знак"/>
    <w:link w:val="16"/>
    <w:rsid w:val="00E76063"/>
    <w:rPr>
      <w:rFonts w:ascii="Times New Roman" w:eastAsia="Times New Roman" w:hAnsi="Times New Roman"/>
      <w:b/>
      <w:bCs/>
      <w:sz w:val="24"/>
      <w:szCs w:val="24"/>
    </w:rPr>
  </w:style>
  <w:style w:type="paragraph" w:customStyle="1" w:styleId="26">
    <w:name w:val="уровень 2"/>
    <w:basedOn w:val="a5"/>
    <w:link w:val="27"/>
    <w:qFormat/>
    <w:rsid w:val="00E76063"/>
    <w:pPr>
      <w:spacing w:after="200"/>
      <w:jc w:val="both"/>
      <w:outlineLvl w:val="1"/>
    </w:pPr>
    <w:rPr>
      <w:b/>
      <w:bCs/>
    </w:rPr>
  </w:style>
  <w:style w:type="character" w:customStyle="1" w:styleId="27">
    <w:name w:val="уровень 2 Знак"/>
    <w:link w:val="26"/>
    <w:rsid w:val="00E76063"/>
    <w:rPr>
      <w:rFonts w:ascii="Times New Roman" w:eastAsia="Times New Roman" w:hAnsi="Times New Roman"/>
      <w:b/>
      <w:bCs/>
      <w:sz w:val="24"/>
      <w:szCs w:val="24"/>
    </w:rPr>
  </w:style>
  <w:style w:type="paragraph" w:customStyle="1" w:styleId="122">
    <w:name w:val="уровень 1_2"/>
    <w:basedOn w:val="a5"/>
    <w:link w:val="123"/>
    <w:qFormat/>
    <w:rsid w:val="00E76063"/>
    <w:pPr>
      <w:tabs>
        <w:tab w:val="left" w:pos="0"/>
        <w:tab w:val="left" w:pos="90"/>
      </w:tabs>
      <w:spacing w:after="240"/>
      <w:ind w:firstLine="709"/>
      <w:jc w:val="center"/>
      <w:outlineLvl w:val="0"/>
    </w:pPr>
    <w:rPr>
      <w:b/>
      <w:bCs/>
    </w:rPr>
  </w:style>
  <w:style w:type="character" w:customStyle="1" w:styleId="123">
    <w:name w:val="уровень 1_2 Знак"/>
    <w:link w:val="122"/>
    <w:rsid w:val="00E76063"/>
    <w:rPr>
      <w:rFonts w:ascii="Times New Roman" w:eastAsia="Times New Roman" w:hAnsi="Times New Roman"/>
      <w:b/>
      <w:bCs/>
      <w:sz w:val="24"/>
      <w:szCs w:val="24"/>
    </w:rPr>
  </w:style>
  <w:style w:type="paragraph" w:customStyle="1" w:styleId="37">
    <w:name w:val="уровень 3"/>
    <w:basedOn w:val="a5"/>
    <w:link w:val="38"/>
    <w:qFormat/>
    <w:rsid w:val="00E76063"/>
    <w:pPr>
      <w:spacing w:before="200" w:after="200"/>
      <w:jc w:val="both"/>
      <w:outlineLvl w:val="2"/>
    </w:pPr>
    <w:rPr>
      <w:b/>
      <w:bCs/>
    </w:rPr>
  </w:style>
  <w:style w:type="character" w:customStyle="1" w:styleId="38">
    <w:name w:val="уровень 3 Знак"/>
    <w:link w:val="37"/>
    <w:rsid w:val="00E76063"/>
    <w:rPr>
      <w:rFonts w:ascii="Times New Roman" w:eastAsia="Times New Roman" w:hAnsi="Times New Roman"/>
      <w:b/>
      <w:bCs/>
      <w:sz w:val="24"/>
      <w:szCs w:val="24"/>
    </w:rPr>
  </w:style>
  <w:style w:type="paragraph" w:customStyle="1" w:styleId="44">
    <w:name w:val="уровень 4"/>
    <w:basedOn w:val="40"/>
    <w:link w:val="45"/>
    <w:qFormat/>
    <w:rsid w:val="00E76063"/>
    <w:rPr>
      <w:noProof/>
      <w:sz w:val="24"/>
      <w:szCs w:val="24"/>
    </w:rPr>
  </w:style>
  <w:style w:type="paragraph" w:customStyle="1" w:styleId="52">
    <w:name w:val="уровень 5"/>
    <w:basedOn w:val="6"/>
    <w:link w:val="53"/>
    <w:qFormat/>
    <w:rsid w:val="00E76063"/>
    <w:pPr>
      <w:spacing w:before="240" w:after="240"/>
      <w:ind w:left="2232" w:hanging="792"/>
      <w:outlineLvl w:val="4"/>
    </w:pPr>
    <w:rPr>
      <w:noProof/>
    </w:rPr>
  </w:style>
  <w:style w:type="character" w:customStyle="1" w:styleId="53">
    <w:name w:val="уровень 5 Знак"/>
    <w:link w:val="52"/>
    <w:rsid w:val="00E76063"/>
    <w:rPr>
      <w:rFonts w:ascii="Times New Roman" w:eastAsia="Times New Roman" w:hAnsi="Times New Roman"/>
      <w:b/>
      <w:bCs/>
      <w:noProof/>
      <w:kern w:val="32"/>
      <w:sz w:val="24"/>
      <w:szCs w:val="24"/>
    </w:rPr>
  </w:style>
  <w:style w:type="character" w:customStyle="1" w:styleId="45">
    <w:name w:val="уровень 4 Знак"/>
    <w:link w:val="44"/>
    <w:rsid w:val="00E76063"/>
    <w:rPr>
      <w:rFonts w:ascii="Times New Roman" w:eastAsia="Times New Roman" w:hAnsi="Times New Roman"/>
      <w:b/>
      <w:bCs/>
      <w:noProof/>
      <w:sz w:val="24"/>
      <w:szCs w:val="24"/>
    </w:rPr>
  </w:style>
  <w:style w:type="character" w:customStyle="1" w:styleId="apple-converted-space">
    <w:name w:val="apple-converted-space"/>
    <w:basedOn w:val="a6"/>
    <w:rsid w:val="00187C23"/>
  </w:style>
  <w:style w:type="paragraph" w:customStyle="1" w:styleId="afff">
    <w:name w:val="НАТ. Обычный текст"/>
    <w:basedOn w:val="a5"/>
    <w:link w:val="afff0"/>
    <w:qFormat/>
    <w:rsid w:val="007B68E0"/>
    <w:pPr>
      <w:ind w:firstLine="851"/>
      <w:jc w:val="both"/>
    </w:pPr>
  </w:style>
  <w:style w:type="character" w:customStyle="1" w:styleId="afff0">
    <w:name w:val="НАТ. Обычный текст Знак"/>
    <w:link w:val="afff"/>
    <w:rsid w:val="007B68E0"/>
    <w:rPr>
      <w:rFonts w:ascii="Times New Roman" w:eastAsia="Times New Roman" w:hAnsi="Times New Roman"/>
      <w:sz w:val="24"/>
      <w:szCs w:val="24"/>
    </w:rPr>
  </w:style>
  <w:style w:type="paragraph" w:customStyle="1" w:styleId="18">
    <w:name w:val="Стиль1"/>
    <w:basedOn w:val="aff5"/>
    <w:link w:val="19"/>
    <w:autoRedefine/>
    <w:qFormat/>
    <w:rsid w:val="00DB3FEB"/>
    <w:pPr>
      <w:widowControl w:val="0"/>
      <w:ind w:left="567"/>
      <w:jc w:val="center"/>
    </w:pPr>
  </w:style>
  <w:style w:type="character" w:customStyle="1" w:styleId="19">
    <w:name w:val="Стиль1 Знак"/>
    <w:basedOn w:val="aff6"/>
    <w:link w:val="18"/>
    <w:rsid w:val="00DB3FEB"/>
    <w:rPr>
      <w:rFonts w:ascii="Times New Roman" w:eastAsia="Times New Roman" w:hAnsi="Times New Roman"/>
      <w:sz w:val="24"/>
      <w:szCs w:val="24"/>
      <w:lang w:val="x-none" w:eastAsia="x-none"/>
    </w:rPr>
  </w:style>
  <w:style w:type="paragraph" w:styleId="60">
    <w:name w:val="toc 6"/>
    <w:basedOn w:val="a5"/>
    <w:next w:val="a5"/>
    <w:autoRedefine/>
    <w:uiPriority w:val="39"/>
    <w:unhideWhenUsed/>
    <w:rsid w:val="003F25CC"/>
    <w:pPr>
      <w:ind w:left="1200"/>
    </w:pPr>
  </w:style>
  <w:style w:type="paragraph" w:styleId="7">
    <w:name w:val="toc 7"/>
    <w:basedOn w:val="a5"/>
    <w:next w:val="a5"/>
    <w:autoRedefine/>
    <w:uiPriority w:val="39"/>
    <w:unhideWhenUsed/>
    <w:rsid w:val="003F25CC"/>
    <w:pPr>
      <w:ind w:left="1440"/>
    </w:pPr>
  </w:style>
  <w:style w:type="paragraph" w:styleId="8">
    <w:name w:val="toc 8"/>
    <w:basedOn w:val="a5"/>
    <w:next w:val="a5"/>
    <w:autoRedefine/>
    <w:uiPriority w:val="39"/>
    <w:unhideWhenUsed/>
    <w:rsid w:val="003F25CC"/>
    <w:pPr>
      <w:ind w:left="1680"/>
    </w:pPr>
  </w:style>
  <w:style w:type="paragraph" w:styleId="9">
    <w:name w:val="toc 9"/>
    <w:basedOn w:val="a5"/>
    <w:next w:val="a5"/>
    <w:autoRedefine/>
    <w:uiPriority w:val="39"/>
    <w:unhideWhenUsed/>
    <w:rsid w:val="003F25CC"/>
    <w:pPr>
      <w:ind w:left="1920"/>
    </w:pPr>
  </w:style>
  <w:style w:type="paragraph" w:customStyle="1" w:styleId="61">
    <w:name w:val="Уровень 6"/>
    <w:basedOn w:val="52"/>
    <w:link w:val="62"/>
    <w:qFormat/>
    <w:rsid w:val="003F25CC"/>
    <w:pPr>
      <w:ind w:left="0" w:firstLine="0"/>
    </w:pPr>
  </w:style>
  <w:style w:type="character" w:customStyle="1" w:styleId="62">
    <w:name w:val="Уровень 6 Знак"/>
    <w:basedOn w:val="53"/>
    <w:link w:val="61"/>
    <w:rsid w:val="003F25CC"/>
    <w:rPr>
      <w:rFonts w:ascii="Times New Roman" w:eastAsia="Times New Roman" w:hAnsi="Times New Roman"/>
      <w:b/>
      <w:bCs/>
      <w:noProof/>
      <w:kern w:val="32"/>
      <w:sz w:val="24"/>
      <w:szCs w:val="24"/>
    </w:rPr>
  </w:style>
  <w:style w:type="paragraph" w:customStyle="1" w:styleId="a1">
    <w:name w:val="Поле таблицы"/>
    <w:basedOn w:val="a5"/>
    <w:rsid w:val="007A3915"/>
    <w:pPr>
      <w:numPr>
        <w:ilvl w:val="1"/>
        <w:numId w:val="15"/>
      </w:numPr>
      <w:ind w:right="57"/>
      <w:jc w:val="both"/>
    </w:pPr>
    <w:rPr>
      <w:rFonts w:ascii="Geneva" w:eastAsia="Times New Roman" w:hAnsi="Geneva"/>
      <w:snapToGrid w:val="0"/>
      <w:sz w:val="20"/>
    </w:rPr>
  </w:style>
  <w:style w:type="paragraph" w:customStyle="1" w:styleId="a2">
    <w:name w:val="Перечень АА"/>
    <w:basedOn w:val="a5"/>
    <w:autoRedefine/>
    <w:rsid w:val="007A3915"/>
    <w:pPr>
      <w:numPr>
        <w:ilvl w:val="2"/>
        <w:numId w:val="15"/>
      </w:numPr>
      <w:tabs>
        <w:tab w:val="left" w:pos="1843"/>
      </w:tabs>
      <w:spacing w:before="120"/>
      <w:jc w:val="both"/>
    </w:pPr>
    <w:rPr>
      <w:rFonts w:eastAsia="Times New Roman"/>
      <w:snapToGrid w:val="0"/>
      <w:sz w:val="26"/>
    </w:rPr>
  </w:style>
  <w:style w:type="paragraph" w:customStyle="1" w:styleId="a3">
    <w:name w:val="Ведущий заголовок документа"/>
    <w:next w:val="a5"/>
    <w:rsid w:val="007A3915"/>
    <w:pPr>
      <w:keepLines/>
      <w:numPr>
        <w:ilvl w:val="3"/>
        <w:numId w:val="15"/>
      </w:numPr>
      <w:jc w:val="center"/>
      <w:outlineLvl w:val="0"/>
    </w:pPr>
    <w:rPr>
      <w:rFonts w:ascii="Tahoma" w:eastAsia="Times New Roman" w:hAnsi="Tahoma"/>
      <w:b/>
      <w:noProof/>
      <w:sz w:val="28"/>
      <w:szCs w:val="20"/>
    </w:rPr>
  </w:style>
  <w:style w:type="character" w:customStyle="1" w:styleId="af7">
    <w:name w:val="Обычный (веб) Знак"/>
    <w:aliases w:val="Обычный (Web)1 Знак,Знак4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 Знак"/>
    <w:basedOn w:val="a6"/>
    <w:link w:val="af6"/>
    <w:uiPriority w:val="99"/>
    <w:locked/>
    <w:rsid w:val="007A3915"/>
    <w:rPr>
      <w:color w:val="000000"/>
    </w:rPr>
  </w:style>
  <w:style w:type="paragraph" w:customStyle="1" w:styleId="1">
    <w:name w:val="_1 уровень многоуровневого списка"/>
    <w:basedOn w:val="aff5"/>
    <w:qFormat/>
    <w:rsid w:val="00F37F67"/>
    <w:pPr>
      <w:widowControl w:val="0"/>
      <w:numPr>
        <w:numId w:val="16"/>
      </w:numPr>
      <w:ind w:left="0" w:firstLine="851"/>
      <w:contextualSpacing w:val="0"/>
      <w:jc w:val="both"/>
    </w:pPr>
    <w:rPr>
      <w:rFonts w:eastAsiaTheme="minorHAnsi" w:cstheme="minorBidi"/>
      <w:szCs w:val="22"/>
      <w:lang w:val="ru-RU" w:eastAsia="en-US"/>
    </w:rPr>
  </w:style>
  <w:style w:type="paragraph" w:customStyle="1" w:styleId="2">
    <w:name w:val="_2 уровень многоуровневого списка"/>
    <w:basedOn w:val="aff5"/>
    <w:rsid w:val="00F37F67"/>
    <w:pPr>
      <w:widowControl w:val="0"/>
      <w:numPr>
        <w:ilvl w:val="1"/>
        <w:numId w:val="16"/>
      </w:numPr>
      <w:ind w:left="1134" w:firstLine="0"/>
      <w:contextualSpacing w:val="0"/>
      <w:jc w:val="both"/>
    </w:pPr>
    <w:rPr>
      <w:rFonts w:eastAsiaTheme="minorHAnsi" w:cstheme="minorBidi"/>
      <w:szCs w:val="22"/>
      <w:lang w:val="ru-RU" w:eastAsia="en-US"/>
    </w:rPr>
  </w:style>
  <w:style w:type="paragraph" w:customStyle="1" w:styleId="3">
    <w:name w:val="_3 уровень многоуровневого списка"/>
    <w:basedOn w:val="2"/>
    <w:qFormat/>
    <w:rsid w:val="00F37F67"/>
    <w:pPr>
      <w:numPr>
        <w:ilvl w:val="2"/>
      </w:numPr>
      <w:ind w:left="1418" w:firstLine="0"/>
    </w:pPr>
  </w:style>
  <w:style w:type="paragraph" w:customStyle="1" w:styleId="4">
    <w:name w:val="_4 уровень многоуровневого списка"/>
    <w:basedOn w:val="3"/>
    <w:qFormat/>
    <w:rsid w:val="00F37F67"/>
    <w:pPr>
      <w:numPr>
        <w:ilvl w:val="3"/>
      </w:numPr>
      <w:ind w:left="1701" w:firstLine="0"/>
    </w:pPr>
  </w:style>
  <w:style w:type="paragraph" w:customStyle="1" w:styleId="5">
    <w:name w:val="_5 уровень многоуровневого списка"/>
    <w:basedOn w:val="4"/>
    <w:qFormat/>
    <w:rsid w:val="00F37F67"/>
    <w:pPr>
      <w:numPr>
        <w:ilvl w:val="4"/>
      </w:numPr>
      <w:ind w:left="1985" w:firstLine="0"/>
    </w:pPr>
  </w:style>
  <w:style w:type="paragraph" w:customStyle="1" w:styleId="6new">
    <w:name w:val="_6 уровень многоуровневого списка (new)"/>
    <w:basedOn w:val="a5"/>
    <w:qFormat/>
    <w:rsid w:val="00F37F67"/>
    <w:pPr>
      <w:widowControl w:val="0"/>
      <w:numPr>
        <w:ilvl w:val="5"/>
        <w:numId w:val="16"/>
      </w:numPr>
      <w:ind w:left="2268" w:firstLine="0"/>
      <w:jc w:val="both"/>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530453">
      <w:bodyDiv w:val="1"/>
      <w:marLeft w:val="0"/>
      <w:marRight w:val="0"/>
      <w:marTop w:val="0"/>
      <w:marBottom w:val="0"/>
      <w:divBdr>
        <w:top w:val="none" w:sz="0" w:space="0" w:color="auto"/>
        <w:left w:val="none" w:sz="0" w:space="0" w:color="auto"/>
        <w:bottom w:val="none" w:sz="0" w:space="0" w:color="auto"/>
        <w:right w:val="none" w:sz="0" w:space="0" w:color="auto"/>
      </w:divBdr>
    </w:div>
    <w:div w:id="320547978">
      <w:bodyDiv w:val="1"/>
      <w:marLeft w:val="0"/>
      <w:marRight w:val="0"/>
      <w:marTop w:val="0"/>
      <w:marBottom w:val="0"/>
      <w:divBdr>
        <w:top w:val="none" w:sz="0" w:space="0" w:color="auto"/>
        <w:left w:val="none" w:sz="0" w:space="0" w:color="auto"/>
        <w:bottom w:val="none" w:sz="0" w:space="0" w:color="auto"/>
        <w:right w:val="none" w:sz="0" w:space="0" w:color="auto"/>
      </w:divBdr>
    </w:div>
    <w:div w:id="358438548">
      <w:bodyDiv w:val="1"/>
      <w:marLeft w:val="0"/>
      <w:marRight w:val="0"/>
      <w:marTop w:val="0"/>
      <w:marBottom w:val="0"/>
      <w:divBdr>
        <w:top w:val="none" w:sz="0" w:space="0" w:color="auto"/>
        <w:left w:val="none" w:sz="0" w:space="0" w:color="auto"/>
        <w:bottom w:val="none" w:sz="0" w:space="0" w:color="auto"/>
        <w:right w:val="none" w:sz="0" w:space="0" w:color="auto"/>
      </w:divBdr>
    </w:div>
    <w:div w:id="429350752">
      <w:bodyDiv w:val="1"/>
      <w:marLeft w:val="0"/>
      <w:marRight w:val="0"/>
      <w:marTop w:val="0"/>
      <w:marBottom w:val="0"/>
      <w:divBdr>
        <w:top w:val="none" w:sz="0" w:space="0" w:color="auto"/>
        <w:left w:val="none" w:sz="0" w:space="0" w:color="auto"/>
        <w:bottom w:val="none" w:sz="0" w:space="0" w:color="auto"/>
        <w:right w:val="none" w:sz="0" w:space="0" w:color="auto"/>
      </w:divBdr>
    </w:div>
    <w:div w:id="473916321">
      <w:bodyDiv w:val="1"/>
      <w:marLeft w:val="0"/>
      <w:marRight w:val="0"/>
      <w:marTop w:val="0"/>
      <w:marBottom w:val="0"/>
      <w:divBdr>
        <w:top w:val="none" w:sz="0" w:space="0" w:color="auto"/>
        <w:left w:val="none" w:sz="0" w:space="0" w:color="auto"/>
        <w:bottom w:val="none" w:sz="0" w:space="0" w:color="auto"/>
        <w:right w:val="none" w:sz="0" w:space="0" w:color="auto"/>
      </w:divBdr>
      <w:divsChild>
        <w:div w:id="955872315">
          <w:marLeft w:val="0"/>
          <w:marRight w:val="0"/>
          <w:marTop w:val="0"/>
          <w:marBottom w:val="0"/>
          <w:divBdr>
            <w:top w:val="none" w:sz="0" w:space="0" w:color="auto"/>
            <w:left w:val="none" w:sz="0" w:space="0" w:color="auto"/>
            <w:bottom w:val="none" w:sz="0" w:space="0" w:color="auto"/>
            <w:right w:val="none" w:sz="0" w:space="0" w:color="auto"/>
          </w:divBdr>
          <w:divsChild>
            <w:div w:id="1255432904">
              <w:marLeft w:val="0"/>
              <w:marRight w:val="0"/>
              <w:marTop w:val="0"/>
              <w:marBottom w:val="0"/>
              <w:divBdr>
                <w:top w:val="none" w:sz="0" w:space="0" w:color="auto"/>
                <w:left w:val="none" w:sz="0" w:space="0" w:color="auto"/>
                <w:bottom w:val="none" w:sz="0" w:space="0" w:color="auto"/>
                <w:right w:val="none" w:sz="0" w:space="0" w:color="auto"/>
              </w:divBdr>
              <w:divsChild>
                <w:div w:id="1932202244">
                  <w:marLeft w:val="0"/>
                  <w:marRight w:val="0"/>
                  <w:marTop w:val="0"/>
                  <w:marBottom w:val="0"/>
                  <w:divBdr>
                    <w:top w:val="none" w:sz="0" w:space="0" w:color="auto"/>
                    <w:left w:val="none" w:sz="0" w:space="0" w:color="auto"/>
                    <w:bottom w:val="none" w:sz="0" w:space="0" w:color="auto"/>
                    <w:right w:val="none" w:sz="0" w:space="0" w:color="auto"/>
                  </w:divBdr>
                  <w:divsChild>
                    <w:div w:id="298725032">
                      <w:marLeft w:val="0"/>
                      <w:marRight w:val="0"/>
                      <w:marTop w:val="0"/>
                      <w:marBottom w:val="0"/>
                      <w:divBdr>
                        <w:top w:val="none" w:sz="0" w:space="0" w:color="auto"/>
                        <w:left w:val="none" w:sz="0" w:space="0" w:color="auto"/>
                        <w:bottom w:val="none" w:sz="0" w:space="0" w:color="auto"/>
                        <w:right w:val="none" w:sz="0" w:space="0" w:color="auto"/>
                      </w:divBdr>
                      <w:divsChild>
                        <w:div w:id="503283615">
                          <w:marLeft w:val="0"/>
                          <w:marRight w:val="0"/>
                          <w:marTop w:val="0"/>
                          <w:marBottom w:val="0"/>
                          <w:divBdr>
                            <w:top w:val="none" w:sz="0" w:space="0" w:color="auto"/>
                            <w:left w:val="none" w:sz="0" w:space="0" w:color="auto"/>
                            <w:bottom w:val="none" w:sz="0" w:space="0" w:color="auto"/>
                            <w:right w:val="none" w:sz="0" w:space="0" w:color="auto"/>
                          </w:divBdr>
                          <w:divsChild>
                            <w:div w:id="14162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3158">
                      <w:marLeft w:val="0"/>
                      <w:marRight w:val="0"/>
                      <w:marTop w:val="0"/>
                      <w:marBottom w:val="0"/>
                      <w:divBdr>
                        <w:top w:val="none" w:sz="0" w:space="0" w:color="auto"/>
                        <w:left w:val="none" w:sz="0" w:space="0" w:color="auto"/>
                        <w:bottom w:val="none" w:sz="0" w:space="0" w:color="auto"/>
                        <w:right w:val="none" w:sz="0" w:space="0" w:color="auto"/>
                      </w:divBdr>
                      <w:divsChild>
                        <w:div w:id="42600161">
                          <w:marLeft w:val="0"/>
                          <w:marRight w:val="0"/>
                          <w:marTop w:val="0"/>
                          <w:marBottom w:val="0"/>
                          <w:divBdr>
                            <w:top w:val="none" w:sz="0" w:space="0" w:color="auto"/>
                            <w:left w:val="none" w:sz="0" w:space="0" w:color="auto"/>
                            <w:bottom w:val="none" w:sz="0" w:space="0" w:color="auto"/>
                            <w:right w:val="none" w:sz="0" w:space="0" w:color="auto"/>
                          </w:divBdr>
                          <w:divsChild>
                            <w:div w:id="2005401897">
                              <w:marLeft w:val="0"/>
                              <w:marRight w:val="0"/>
                              <w:marTop w:val="0"/>
                              <w:marBottom w:val="0"/>
                              <w:divBdr>
                                <w:top w:val="none" w:sz="0" w:space="0" w:color="auto"/>
                                <w:left w:val="none" w:sz="0" w:space="0" w:color="auto"/>
                                <w:bottom w:val="none" w:sz="0" w:space="0" w:color="auto"/>
                                <w:right w:val="none" w:sz="0" w:space="0" w:color="auto"/>
                              </w:divBdr>
                              <w:divsChild>
                                <w:div w:id="17440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7707">
                          <w:marLeft w:val="0"/>
                          <w:marRight w:val="0"/>
                          <w:marTop w:val="0"/>
                          <w:marBottom w:val="0"/>
                          <w:divBdr>
                            <w:top w:val="none" w:sz="0" w:space="0" w:color="auto"/>
                            <w:left w:val="none" w:sz="0" w:space="0" w:color="auto"/>
                            <w:bottom w:val="none" w:sz="0" w:space="0" w:color="auto"/>
                            <w:right w:val="none" w:sz="0" w:space="0" w:color="auto"/>
                          </w:divBdr>
                          <w:divsChild>
                            <w:div w:id="1460145617">
                              <w:marLeft w:val="0"/>
                              <w:marRight w:val="0"/>
                              <w:marTop w:val="0"/>
                              <w:marBottom w:val="0"/>
                              <w:divBdr>
                                <w:top w:val="none" w:sz="0" w:space="0" w:color="auto"/>
                                <w:left w:val="none" w:sz="0" w:space="0" w:color="auto"/>
                                <w:bottom w:val="none" w:sz="0" w:space="0" w:color="auto"/>
                                <w:right w:val="none" w:sz="0" w:space="0" w:color="auto"/>
                              </w:divBdr>
                              <w:divsChild>
                                <w:div w:id="9431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3420">
                          <w:marLeft w:val="0"/>
                          <w:marRight w:val="0"/>
                          <w:marTop w:val="0"/>
                          <w:marBottom w:val="0"/>
                          <w:divBdr>
                            <w:top w:val="none" w:sz="0" w:space="0" w:color="auto"/>
                            <w:left w:val="none" w:sz="0" w:space="0" w:color="auto"/>
                            <w:bottom w:val="none" w:sz="0" w:space="0" w:color="auto"/>
                            <w:right w:val="none" w:sz="0" w:space="0" w:color="auto"/>
                          </w:divBdr>
                          <w:divsChild>
                            <w:div w:id="224340658">
                              <w:marLeft w:val="0"/>
                              <w:marRight w:val="0"/>
                              <w:marTop w:val="0"/>
                              <w:marBottom w:val="0"/>
                              <w:divBdr>
                                <w:top w:val="none" w:sz="0" w:space="0" w:color="auto"/>
                                <w:left w:val="none" w:sz="0" w:space="0" w:color="auto"/>
                                <w:bottom w:val="none" w:sz="0" w:space="0" w:color="auto"/>
                                <w:right w:val="none" w:sz="0" w:space="0" w:color="auto"/>
                              </w:divBdr>
                              <w:divsChild>
                                <w:div w:id="817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6586">
          <w:marLeft w:val="0"/>
          <w:marRight w:val="0"/>
          <w:marTop w:val="0"/>
          <w:marBottom w:val="0"/>
          <w:divBdr>
            <w:top w:val="none" w:sz="0" w:space="0" w:color="auto"/>
            <w:left w:val="none" w:sz="0" w:space="0" w:color="auto"/>
            <w:bottom w:val="none" w:sz="0" w:space="0" w:color="auto"/>
            <w:right w:val="none" w:sz="0" w:space="0" w:color="auto"/>
          </w:divBdr>
          <w:divsChild>
            <w:div w:id="992560626">
              <w:marLeft w:val="0"/>
              <w:marRight w:val="0"/>
              <w:marTop w:val="0"/>
              <w:marBottom w:val="0"/>
              <w:divBdr>
                <w:top w:val="none" w:sz="0" w:space="0" w:color="auto"/>
                <w:left w:val="none" w:sz="0" w:space="0" w:color="auto"/>
                <w:bottom w:val="none" w:sz="0" w:space="0" w:color="auto"/>
                <w:right w:val="none" w:sz="0" w:space="0" w:color="auto"/>
              </w:divBdr>
              <w:divsChild>
                <w:div w:id="586500459">
                  <w:marLeft w:val="0"/>
                  <w:marRight w:val="0"/>
                  <w:marTop w:val="0"/>
                  <w:marBottom w:val="0"/>
                  <w:divBdr>
                    <w:top w:val="none" w:sz="0" w:space="0" w:color="auto"/>
                    <w:left w:val="none" w:sz="0" w:space="0" w:color="auto"/>
                    <w:bottom w:val="none" w:sz="0" w:space="0" w:color="auto"/>
                    <w:right w:val="none" w:sz="0" w:space="0" w:color="auto"/>
                  </w:divBdr>
                </w:div>
                <w:div w:id="1288201431">
                  <w:marLeft w:val="0"/>
                  <w:marRight w:val="0"/>
                  <w:marTop w:val="0"/>
                  <w:marBottom w:val="0"/>
                  <w:divBdr>
                    <w:top w:val="none" w:sz="0" w:space="0" w:color="auto"/>
                    <w:left w:val="none" w:sz="0" w:space="0" w:color="auto"/>
                    <w:bottom w:val="none" w:sz="0" w:space="0" w:color="auto"/>
                    <w:right w:val="none" w:sz="0" w:space="0" w:color="auto"/>
                  </w:divBdr>
                  <w:divsChild>
                    <w:div w:id="427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6160">
      <w:bodyDiv w:val="1"/>
      <w:marLeft w:val="0"/>
      <w:marRight w:val="0"/>
      <w:marTop w:val="0"/>
      <w:marBottom w:val="0"/>
      <w:divBdr>
        <w:top w:val="none" w:sz="0" w:space="0" w:color="auto"/>
        <w:left w:val="none" w:sz="0" w:space="0" w:color="auto"/>
        <w:bottom w:val="none" w:sz="0" w:space="0" w:color="auto"/>
        <w:right w:val="none" w:sz="0" w:space="0" w:color="auto"/>
      </w:divBdr>
      <w:divsChild>
        <w:div w:id="303584192">
          <w:marLeft w:val="0"/>
          <w:marRight w:val="0"/>
          <w:marTop w:val="0"/>
          <w:marBottom w:val="0"/>
          <w:divBdr>
            <w:top w:val="none" w:sz="0" w:space="0" w:color="auto"/>
            <w:left w:val="none" w:sz="0" w:space="0" w:color="auto"/>
            <w:bottom w:val="none" w:sz="0" w:space="0" w:color="auto"/>
            <w:right w:val="none" w:sz="0" w:space="0" w:color="auto"/>
          </w:divBdr>
          <w:divsChild>
            <w:div w:id="1353459712">
              <w:marLeft w:val="0"/>
              <w:marRight w:val="0"/>
              <w:marTop w:val="0"/>
              <w:marBottom w:val="0"/>
              <w:divBdr>
                <w:top w:val="none" w:sz="0" w:space="0" w:color="auto"/>
                <w:left w:val="none" w:sz="0" w:space="0" w:color="auto"/>
                <w:bottom w:val="none" w:sz="0" w:space="0" w:color="auto"/>
                <w:right w:val="none" w:sz="0" w:space="0" w:color="auto"/>
              </w:divBdr>
              <w:divsChild>
                <w:div w:id="40518543">
                  <w:marLeft w:val="0"/>
                  <w:marRight w:val="0"/>
                  <w:marTop w:val="0"/>
                  <w:marBottom w:val="0"/>
                  <w:divBdr>
                    <w:top w:val="none" w:sz="0" w:space="0" w:color="auto"/>
                    <w:left w:val="none" w:sz="0" w:space="0" w:color="auto"/>
                    <w:bottom w:val="none" w:sz="0" w:space="0" w:color="auto"/>
                    <w:right w:val="none" w:sz="0" w:space="0" w:color="auto"/>
                  </w:divBdr>
                  <w:divsChild>
                    <w:div w:id="1115246718">
                      <w:marLeft w:val="0"/>
                      <w:marRight w:val="0"/>
                      <w:marTop w:val="0"/>
                      <w:marBottom w:val="0"/>
                      <w:divBdr>
                        <w:top w:val="none" w:sz="0" w:space="0" w:color="auto"/>
                        <w:left w:val="none" w:sz="0" w:space="0" w:color="auto"/>
                        <w:bottom w:val="none" w:sz="0" w:space="0" w:color="auto"/>
                        <w:right w:val="none" w:sz="0" w:space="0" w:color="auto"/>
                      </w:divBdr>
                      <w:divsChild>
                        <w:div w:id="1824081503">
                          <w:marLeft w:val="0"/>
                          <w:marRight w:val="0"/>
                          <w:marTop w:val="0"/>
                          <w:marBottom w:val="0"/>
                          <w:divBdr>
                            <w:top w:val="none" w:sz="0" w:space="0" w:color="auto"/>
                            <w:left w:val="none" w:sz="0" w:space="0" w:color="auto"/>
                            <w:bottom w:val="none" w:sz="0" w:space="0" w:color="auto"/>
                            <w:right w:val="none" w:sz="0" w:space="0" w:color="auto"/>
                          </w:divBdr>
                          <w:divsChild>
                            <w:div w:id="2126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8833">
                      <w:marLeft w:val="0"/>
                      <w:marRight w:val="0"/>
                      <w:marTop w:val="0"/>
                      <w:marBottom w:val="0"/>
                      <w:divBdr>
                        <w:top w:val="none" w:sz="0" w:space="0" w:color="auto"/>
                        <w:left w:val="none" w:sz="0" w:space="0" w:color="auto"/>
                        <w:bottom w:val="none" w:sz="0" w:space="0" w:color="auto"/>
                        <w:right w:val="none" w:sz="0" w:space="0" w:color="auto"/>
                      </w:divBdr>
                      <w:divsChild>
                        <w:div w:id="704600149">
                          <w:marLeft w:val="0"/>
                          <w:marRight w:val="0"/>
                          <w:marTop w:val="0"/>
                          <w:marBottom w:val="0"/>
                          <w:divBdr>
                            <w:top w:val="none" w:sz="0" w:space="0" w:color="auto"/>
                            <w:left w:val="none" w:sz="0" w:space="0" w:color="auto"/>
                            <w:bottom w:val="none" w:sz="0" w:space="0" w:color="auto"/>
                            <w:right w:val="none" w:sz="0" w:space="0" w:color="auto"/>
                          </w:divBdr>
                          <w:divsChild>
                            <w:div w:id="1618291449">
                              <w:marLeft w:val="0"/>
                              <w:marRight w:val="0"/>
                              <w:marTop w:val="0"/>
                              <w:marBottom w:val="0"/>
                              <w:divBdr>
                                <w:top w:val="none" w:sz="0" w:space="0" w:color="auto"/>
                                <w:left w:val="none" w:sz="0" w:space="0" w:color="auto"/>
                                <w:bottom w:val="none" w:sz="0" w:space="0" w:color="auto"/>
                                <w:right w:val="none" w:sz="0" w:space="0" w:color="auto"/>
                              </w:divBdr>
                              <w:divsChild>
                                <w:div w:id="19271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7350">
                          <w:marLeft w:val="0"/>
                          <w:marRight w:val="0"/>
                          <w:marTop w:val="0"/>
                          <w:marBottom w:val="0"/>
                          <w:divBdr>
                            <w:top w:val="none" w:sz="0" w:space="0" w:color="auto"/>
                            <w:left w:val="none" w:sz="0" w:space="0" w:color="auto"/>
                            <w:bottom w:val="none" w:sz="0" w:space="0" w:color="auto"/>
                            <w:right w:val="none" w:sz="0" w:space="0" w:color="auto"/>
                          </w:divBdr>
                          <w:divsChild>
                            <w:div w:id="2070035011">
                              <w:marLeft w:val="0"/>
                              <w:marRight w:val="0"/>
                              <w:marTop w:val="0"/>
                              <w:marBottom w:val="0"/>
                              <w:divBdr>
                                <w:top w:val="none" w:sz="0" w:space="0" w:color="auto"/>
                                <w:left w:val="none" w:sz="0" w:space="0" w:color="auto"/>
                                <w:bottom w:val="none" w:sz="0" w:space="0" w:color="auto"/>
                                <w:right w:val="none" w:sz="0" w:space="0" w:color="auto"/>
                              </w:divBdr>
                              <w:divsChild>
                                <w:div w:id="5431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4997">
                          <w:marLeft w:val="0"/>
                          <w:marRight w:val="0"/>
                          <w:marTop w:val="0"/>
                          <w:marBottom w:val="0"/>
                          <w:divBdr>
                            <w:top w:val="none" w:sz="0" w:space="0" w:color="auto"/>
                            <w:left w:val="none" w:sz="0" w:space="0" w:color="auto"/>
                            <w:bottom w:val="none" w:sz="0" w:space="0" w:color="auto"/>
                            <w:right w:val="none" w:sz="0" w:space="0" w:color="auto"/>
                          </w:divBdr>
                          <w:divsChild>
                            <w:div w:id="2051105111">
                              <w:marLeft w:val="0"/>
                              <w:marRight w:val="0"/>
                              <w:marTop w:val="0"/>
                              <w:marBottom w:val="0"/>
                              <w:divBdr>
                                <w:top w:val="none" w:sz="0" w:space="0" w:color="auto"/>
                                <w:left w:val="none" w:sz="0" w:space="0" w:color="auto"/>
                                <w:bottom w:val="none" w:sz="0" w:space="0" w:color="auto"/>
                                <w:right w:val="none" w:sz="0" w:space="0" w:color="auto"/>
                              </w:divBdr>
                              <w:divsChild>
                                <w:div w:id="20506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141179">
          <w:marLeft w:val="0"/>
          <w:marRight w:val="0"/>
          <w:marTop w:val="0"/>
          <w:marBottom w:val="0"/>
          <w:divBdr>
            <w:top w:val="none" w:sz="0" w:space="0" w:color="auto"/>
            <w:left w:val="none" w:sz="0" w:space="0" w:color="auto"/>
            <w:bottom w:val="none" w:sz="0" w:space="0" w:color="auto"/>
            <w:right w:val="none" w:sz="0" w:space="0" w:color="auto"/>
          </w:divBdr>
          <w:divsChild>
            <w:div w:id="704794205">
              <w:marLeft w:val="0"/>
              <w:marRight w:val="0"/>
              <w:marTop w:val="0"/>
              <w:marBottom w:val="0"/>
              <w:divBdr>
                <w:top w:val="none" w:sz="0" w:space="0" w:color="auto"/>
                <w:left w:val="none" w:sz="0" w:space="0" w:color="auto"/>
                <w:bottom w:val="none" w:sz="0" w:space="0" w:color="auto"/>
                <w:right w:val="none" w:sz="0" w:space="0" w:color="auto"/>
              </w:divBdr>
              <w:divsChild>
                <w:div w:id="1278487283">
                  <w:marLeft w:val="0"/>
                  <w:marRight w:val="0"/>
                  <w:marTop w:val="0"/>
                  <w:marBottom w:val="0"/>
                  <w:divBdr>
                    <w:top w:val="none" w:sz="0" w:space="0" w:color="auto"/>
                    <w:left w:val="none" w:sz="0" w:space="0" w:color="auto"/>
                    <w:bottom w:val="none" w:sz="0" w:space="0" w:color="auto"/>
                    <w:right w:val="none" w:sz="0" w:space="0" w:color="auto"/>
                  </w:divBdr>
                </w:div>
                <w:div w:id="1976325658">
                  <w:marLeft w:val="0"/>
                  <w:marRight w:val="0"/>
                  <w:marTop w:val="0"/>
                  <w:marBottom w:val="0"/>
                  <w:divBdr>
                    <w:top w:val="none" w:sz="0" w:space="0" w:color="auto"/>
                    <w:left w:val="none" w:sz="0" w:space="0" w:color="auto"/>
                    <w:bottom w:val="none" w:sz="0" w:space="0" w:color="auto"/>
                    <w:right w:val="none" w:sz="0" w:space="0" w:color="auto"/>
                  </w:divBdr>
                  <w:divsChild>
                    <w:div w:id="1457675891">
                      <w:marLeft w:val="0"/>
                      <w:marRight w:val="0"/>
                      <w:marTop w:val="0"/>
                      <w:marBottom w:val="0"/>
                      <w:divBdr>
                        <w:top w:val="none" w:sz="0" w:space="0" w:color="auto"/>
                        <w:left w:val="none" w:sz="0" w:space="0" w:color="auto"/>
                        <w:bottom w:val="none" w:sz="0" w:space="0" w:color="auto"/>
                        <w:right w:val="none" w:sz="0" w:space="0" w:color="auto"/>
                      </w:divBdr>
                    </w:div>
                  </w:divsChild>
                </w:div>
                <w:div w:id="2058313068">
                  <w:marLeft w:val="0"/>
                  <w:marRight w:val="0"/>
                  <w:marTop w:val="0"/>
                  <w:marBottom w:val="0"/>
                  <w:divBdr>
                    <w:top w:val="none" w:sz="0" w:space="0" w:color="auto"/>
                    <w:left w:val="none" w:sz="0" w:space="0" w:color="auto"/>
                    <w:bottom w:val="none" w:sz="0" w:space="0" w:color="auto"/>
                    <w:right w:val="none" w:sz="0" w:space="0" w:color="auto"/>
                  </w:divBdr>
                  <w:divsChild>
                    <w:div w:id="10360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5910">
      <w:bodyDiv w:val="1"/>
      <w:marLeft w:val="0"/>
      <w:marRight w:val="0"/>
      <w:marTop w:val="0"/>
      <w:marBottom w:val="0"/>
      <w:divBdr>
        <w:top w:val="none" w:sz="0" w:space="0" w:color="auto"/>
        <w:left w:val="none" w:sz="0" w:space="0" w:color="auto"/>
        <w:bottom w:val="none" w:sz="0" w:space="0" w:color="auto"/>
        <w:right w:val="none" w:sz="0" w:space="0" w:color="auto"/>
      </w:divBdr>
    </w:div>
    <w:div w:id="503278362">
      <w:bodyDiv w:val="1"/>
      <w:marLeft w:val="0"/>
      <w:marRight w:val="0"/>
      <w:marTop w:val="0"/>
      <w:marBottom w:val="0"/>
      <w:divBdr>
        <w:top w:val="none" w:sz="0" w:space="0" w:color="auto"/>
        <w:left w:val="none" w:sz="0" w:space="0" w:color="auto"/>
        <w:bottom w:val="none" w:sz="0" w:space="0" w:color="auto"/>
        <w:right w:val="none" w:sz="0" w:space="0" w:color="auto"/>
      </w:divBdr>
    </w:div>
    <w:div w:id="597522628">
      <w:bodyDiv w:val="1"/>
      <w:marLeft w:val="0"/>
      <w:marRight w:val="0"/>
      <w:marTop w:val="0"/>
      <w:marBottom w:val="0"/>
      <w:divBdr>
        <w:top w:val="none" w:sz="0" w:space="0" w:color="auto"/>
        <w:left w:val="none" w:sz="0" w:space="0" w:color="auto"/>
        <w:bottom w:val="none" w:sz="0" w:space="0" w:color="auto"/>
        <w:right w:val="none" w:sz="0" w:space="0" w:color="auto"/>
      </w:divBdr>
    </w:div>
    <w:div w:id="627122506">
      <w:bodyDiv w:val="1"/>
      <w:marLeft w:val="0"/>
      <w:marRight w:val="0"/>
      <w:marTop w:val="0"/>
      <w:marBottom w:val="0"/>
      <w:divBdr>
        <w:top w:val="none" w:sz="0" w:space="0" w:color="auto"/>
        <w:left w:val="none" w:sz="0" w:space="0" w:color="auto"/>
        <w:bottom w:val="none" w:sz="0" w:space="0" w:color="auto"/>
        <w:right w:val="none" w:sz="0" w:space="0" w:color="auto"/>
      </w:divBdr>
    </w:div>
    <w:div w:id="714693604">
      <w:bodyDiv w:val="1"/>
      <w:marLeft w:val="0"/>
      <w:marRight w:val="0"/>
      <w:marTop w:val="0"/>
      <w:marBottom w:val="0"/>
      <w:divBdr>
        <w:top w:val="none" w:sz="0" w:space="0" w:color="auto"/>
        <w:left w:val="none" w:sz="0" w:space="0" w:color="auto"/>
        <w:bottom w:val="none" w:sz="0" w:space="0" w:color="auto"/>
        <w:right w:val="none" w:sz="0" w:space="0" w:color="auto"/>
      </w:divBdr>
    </w:div>
    <w:div w:id="722408317">
      <w:bodyDiv w:val="1"/>
      <w:marLeft w:val="0"/>
      <w:marRight w:val="0"/>
      <w:marTop w:val="0"/>
      <w:marBottom w:val="0"/>
      <w:divBdr>
        <w:top w:val="none" w:sz="0" w:space="0" w:color="auto"/>
        <w:left w:val="none" w:sz="0" w:space="0" w:color="auto"/>
        <w:bottom w:val="none" w:sz="0" w:space="0" w:color="auto"/>
        <w:right w:val="none" w:sz="0" w:space="0" w:color="auto"/>
      </w:divBdr>
    </w:div>
    <w:div w:id="726611086">
      <w:bodyDiv w:val="1"/>
      <w:marLeft w:val="0"/>
      <w:marRight w:val="0"/>
      <w:marTop w:val="0"/>
      <w:marBottom w:val="0"/>
      <w:divBdr>
        <w:top w:val="none" w:sz="0" w:space="0" w:color="auto"/>
        <w:left w:val="none" w:sz="0" w:space="0" w:color="auto"/>
        <w:bottom w:val="none" w:sz="0" w:space="0" w:color="auto"/>
        <w:right w:val="none" w:sz="0" w:space="0" w:color="auto"/>
      </w:divBdr>
    </w:div>
    <w:div w:id="775372541">
      <w:bodyDiv w:val="1"/>
      <w:marLeft w:val="0"/>
      <w:marRight w:val="0"/>
      <w:marTop w:val="0"/>
      <w:marBottom w:val="0"/>
      <w:divBdr>
        <w:top w:val="none" w:sz="0" w:space="0" w:color="auto"/>
        <w:left w:val="none" w:sz="0" w:space="0" w:color="auto"/>
        <w:bottom w:val="none" w:sz="0" w:space="0" w:color="auto"/>
        <w:right w:val="none" w:sz="0" w:space="0" w:color="auto"/>
      </w:divBdr>
    </w:div>
    <w:div w:id="912156585">
      <w:bodyDiv w:val="1"/>
      <w:marLeft w:val="0"/>
      <w:marRight w:val="0"/>
      <w:marTop w:val="0"/>
      <w:marBottom w:val="0"/>
      <w:divBdr>
        <w:top w:val="none" w:sz="0" w:space="0" w:color="auto"/>
        <w:left w:val="none" w:sz="0" w:space="0" w:color="auto"/>
        <w:bottom w:val="none" w:sz="0" w:space="0" w:color="auto"/>
        <w:right w:val="none" w:sz="0" w:space="0" w:color="auto"/>
      </w:divBdr>
    </w:div>
    <w:div w:id="962269138">
      <w:bodyDiv w:val="1"/>
      <w:marLeft w:val="0"/>
      <w:marRight w:val="0"/>
      <w:marTop w:val="0"/>
      <w:marBottom w:val="0"/>
      <w:divBdr>
        <w:top w:val="none" w:sz="0" w:space="0" w:color="auto"/>
        <w:left w:val="none" w:sz="0" w:space="0" w:color="auto"/>
        <w:bottom w:val="none" w:sz="0" w:space="0" w:color="auto"/>
        <w:right w:val="none" w:sz="0" w:space="0" w:color="auto"/>
      </w:divBdr>
      <w:divsChild>
        <w:div w:id="2101441562">
          <w:marLeft w:val="0"/>
          <w:marRight w:val="0"/>
          <w:marTop w:val="0"/>
          <w:marBottom w:val="0"/>
          <w:divBdr>
            <w:top w:val="none" w:sz="0" w:space="0" w:color="auto"/>
            <w:left w:val="none" w:sz="0" w:space="0" w:color="auto"/>
            <w:bottom w:val="none" w:sz="0" w:space="0" w:color="auto"/>
            <w:right w:val="none" w:sz="0" w:space="0" w:color="auto"/>
          </w:divBdr>
          <w:divsChild>
            <w:div w:id="1675768432">
              <w:marLeft w:val="0"/>
              <w:marRight w:val="0"/>
              <w:marTop w:val="0"/>
              <w:marBottom w:val="0"/>
              <w:divBdr>
                <w:top w:val="none" w:sz="0" w:space="0" w:color="auto"/>
                <w:left w:val="none" w:sz="0" w:space="0" w:color="auto"/>
                <w:bottom w:val="none" w:sz="0" w:space="0" w:color="auto"/>
                <w:right w:val="none" w:sz="0" w:space="0" w:color="auto"/>
              </w:divBdr>
              <w:divsChild>
                <w:div w:id="1647516820">
                  <w:marLeft w:val="0"/>
                  <w:marRight w:val="0"/>
                  <w:marTop w:val="0"/>
                  <w:marBottom w:val="0"/>
                  <w:divBdr>
                    <w:top w:val="none" w:sz="0" w:space="0" w:color="auto"/>
                    <w:left w:val="none" w:sz="0" w:space="0" w:color="auto"/>
                    <w:bottom w:val="none" w:sz="0" w:space="0" w:color="auto"/>
                    <w:right w:val="none" w:sz="0" w:space="0" w:color="auto"/>
                  </w:divBdr>
                  <w:divsChild>
                    <w:div w:id="335307902">
                      <w:marLeft w:val="0"/>
                      <w:marRight w:val="0"/>
                      <w:marTop w:val="0"/>
                      <w:marBottom w:val="0"/>
                      <w:divBdr>
                        <w:top w:val="none" w:sz="0" w:space="0" w:color="auto"/>
                        <w:left w:val="none" w:sz="0" w:space="0" w:color="auto"/>
                        <w:bottom w:val="none" w:sz="0" w:space="0" w:color="auto"/>
                        <w:right w:val="none" w:sz="0" w:space="0" w:color="auto"/>
                      </w:divBdr>
                      <w:divsChild>
                        <w:div w:id="12848530">
                          <w:marLeft w:val="0"/>
                          <w:marRight w:val="0"/>
                          <w:marTop w:val="0"/>
                          <w:marBottom w:val="0"/>
                          <w:divBdr>
                            <w:top w:val="none" w:sz="0" w:space="0" w:color="auto"/>
                            <w:left w:val="none" w:sz="0" w:space="0" w:color="auto"/>
                            <w:bottom w:val="none" w:sz="0" w:space="0" w:color="auto"/>
                            <w:right w:val="none" w:sz="0" w:space="0" w:color="auto"/>
                          </w:divBdr>
                          <w:divsChild>
                            <w:div w:id="5155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45396">
                      <w:marLeft w:val="0"/>
                      <w:marRight w:val="0"/>
                      <w:marTop w:val="0"/>
                      <w:marBottom w:val="0"/>
                      <w:divBdr>
                        <w:top w:val="none" w:sz="0" w:space="0" w:color="auto"/>
                        <w:left w:val="none" w:sz="0" w:space="0" w:color="auto"/>
                        <w:bottom w:val="none" w:sz="0" w:space="0" w:color="auto"/>
                        <w:right w:val="none" w:sz="0" w:space="0" w:color="auto"/>
                      </w:divBdr>
                      <w:divsChild>
                        <w:div w:id="6371006">
                          <w:marLeft w:val="0"/>
                          <w:marRight w:val="0"/>
                          <w:marTop w:val="0"/>
                          <w:marBottom w:val="0"/>
                          <w:divBdr>
                            <w:top w:val="none" w:sz="0" w:space="0" w:color="auto"/>
                            <w:left w:val="none" w:sz="0" w:space="0" w:color="auto"/>
                            <w:bottom w:val="none" w:sz="0" w:space="0" w:color="auto"/>
                            <w:right w:val="none" w:sz="0" w:space="0" w:color="auto"/>
                          </w:divBdr>
                          <w:divsChild>
                            <w:div w:id="2126002150">
                              <w:marLeft w:val="0"/>
                              <w:marRight w:val="0"/>
                              <w:marTop w:val="0"/>
                              <w:marBottom w:val="0"/>
                              <w:divBdr>
                                <w:top w:val="none" w:sz="0" w:space="0" w:color="auto"/>
                                <w:left w:val="none" w:sz="0" w:space="0" w:color="auto"/>
                                <w:bottom w:val="none" w:sz="0" w:space="0" w:color="auto"/>
                                <w:right w:val="none" w:sz="0" w:space="0" w:color="auto"/>
                              </w:divBdr>
                              <w:divsChild>
                                <w:div w:id="13909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507">
                          <w:marLeft w:val="0"/>
                          <w:marRight w:val="0"/>
                          <w:marTop w:val="0"/>
                          <w:marBottom w:val="0"/>
                          <w:divBdr>
                            <w:top w:val="none" w:sz="0" w:space="0" w:color="auto"/>
                            <w:left w:val="none" w:sz="0" w:space="0" w:color="auto"/>
                            <w:bottom w:val="none" w:sz="0" w:space="0" w:color="auto"/>
                            <w:right w:val="none" w:sz="0" w:space="0" w:color="auto"/>
                          </w:divBdr>
                          <w:divsChild>
                            <w:div w:id="613681137">
                              <w:marLeft w:val="0"/>
                              <w:marRight w:val="0"/>
                              <w:marTop w:val="0"/>
                              <w:marBottom w:val="0"/>
                              <w:divBdr>
                                <w:top w:val="none" w:sz="0" w:space="0" w:color="auto"/>
                                <w:left w:val="none" w:sz="0" w:space="0" w:color="auto"/>
                                <w:bottom w:val="none" w:sz="0" w:space="0" w:color="auto"/>
                                <w:right w:val="none" w:sz="0" w:space="0" w:color="auto"/>
                              </w:divBdr>
                              <w:divsChild>
                                <w:div w:id="18451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5327">
                          <w:marLeft w:val="0"/>
                          <w:marRight w:val="0"/>
                          <w:marTop w:val="0"/>
                          <w:marBottom w:val="0"/>
                          <w:divBdr>
                            <w:top w:val="none" w:sz="0" w:space="0" w:color="auto"/>
                            <w:left w:val="none" w:sz="0" w:space="0" w:color="auto"/>
                            <w:bottom w:val="none" w:sz="0" w:space="0" w:color="auto"/>
                            <w:right w:val="none" w:sz="0" w:space="0" w:color="auto"/>
                          </w:divBdr>
                          <w:divsChild>
                            <w:div w:id="611134336">
                              <w:marLeft w:val="0"/>
                              <w:marRight w:val="0"/>
                              <w:marTop w:val="0"/>
                              <w:marBottom w:val="0"/>
                              <w:divBdr>
                                <w:top w:val="none" w:sz="0" w:space="0" w:color="auto"/>
                                <w:left w:val="none" w:sz="0" w:space="0" w:color="auto"/>
                                <w:bottom w:val="none" w:sz="0" w:space="0" w:color="auto"/>
                                <w:right w:val="none" w:sz="0" w:space="0" w:color="auto"/>
                              </w:divBdr>
                              <w:divsChild>
                                <w:div w:id="8418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813046">
          <w:marLeft w:val="0"/>
          <w:marRight w:val="0"/>
          <w:marTop w:val="0"/>
          <w:marBottom w:val="0"/>
          <w:divBdr>
            <w:top w:val="none" w:sz="0" w:space="0" w:color="auto"/>
            <w:left w:val="none" w:sz="0" w:space="0" w:color="auto"/>
            <w:bottom w:val="none" w:sz="0" w:space="0" w:color="auto"/>
            <w:right w:val="none" w:sz="0" w:space="0" w:color="auto"/>
          </w:divBdr>
          <w:divsChild>
            <w:div w:id="1378965533">
              <w:marLeft w:val="0"/>
              <w:marRight w:val="0"/>
              <w:marTop w:val="0"/>
              <w:marBottom w:val="0"/>
              <w:divBdr>
                <w:top w:val="none" w:sz="0" w:space="0" w:color="auto"/>
                <w:left w:val="none" w:sz="0" w:space="0" w:color="auto"/>
                <w:bottom w:val="none" w:sz="0" w:space="0" w:color="auto"/>
                <w:right w:val="none" w:sz="0" w:space="0" w:color="auto"/>
              </w:divBdr>
              <w:divsChild>
                <w:div w:id="38167189">
                  <w:marLeft w:val="0"/>
                  <w:marRight w:val="0"/>
                  <w:marTop w:val="0"/>
                  <w:marBottom w:val="0"/>
                  <w:divBdr>
                    <w:top w:val="none" w:sz="0" w:space="0" w:color="auto"/>
                    <w:left w:val="none" w:sz="0" w:space="0" w:color="auto"/>
                    <w:bottom w:val="none" w:sz="0" w:space="0" w:color="auto"/>
                    <w:right w:val="none" w:sz="0" w:space="0" w:color="auto"/>
                  </w:divBdr>
                  <w:divsChild>
                    <w:div w:id="1338728735">
                      <w:marLeft w:val="0"/>
                      <w:marRight w:val="0"/>
                      <w:marTop w:val="0"/>
                      <w:marBottom w:val="0"/>
                      <w:divBdr>
                        <w:top w:val="none" w:sz="0" w:space="0" w:color="auto"/>
                        <w:left w:val="none" w:sz="0" w:space="0" w:color="auto"/>
                        <w:bottom w:val="none" w:sz="0" w:space="0" w:color="auto"/>
                        <w:right w:val="none" w:sz="0" w:space="0" w:color="auto"/>
                      </w:divBdr>
                    </w:div>
                  </w:divsChild>
                </w:div>
                <w:div w:id="328293454">
                  <w:marLeft w:val="0"/>
                  <w:marRight w:val="0"/>
                  <w:marTop w:val="0"/>
                  <w:marBottom w:val="0"/>
                  <w:divBdr>
                    <w:top w:val="none" w:sz="0" w:space="0" w:color="auto"/>
                    <w:left w:val="none" w:sz="0" w:space="0" w:color="auto"/>
                    <w:bottom w:val="none" w:sz="0" w:space="0" w:color="auto"/>
                    <w:right w:val="none" w:sz="0" w:space="0" w:color="auto"/>
                  </w:divBdr>
                  <w:divsChild>
                    <w:div w:id="470099247">
                      <w:marLeft w:val="0"/>
                      <w:marRight w:val="0"/>
                      <w:marTop w:val="0"/>
                      <w:marBottom w:val="0"/>
                      <w:divBdr>
                        <w:top w:val="none" w:sz="0" w:space="0" w:color="auto"/>
                        <w:left w:val="none" w:sz="0" w:space="0" w:color="auto"/>
                        <w:bottom w:val="none" w:sz="0" w:space="0" w:color="auto"/>
                        <w:right w:val="none" w:sz="0" w:space="0" w:color="auto"/>
                      </w:divBdr>
                    </w:div>
                  </w:divsChild>
                </w:div>
                <w:div w:id="5558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2768">
      <w:bodyDiv w:val="1"/>
      <w:marLeft w:val="0"/>
      <w:marRight w:val="0"/>
      <w:marTop w:val="0"/>
      <w:marBottom w:val="0"/>
      <w:divBdr>
        <w:top w:val="none" w:sz="0" w:space="0" w:color="auto"/>
        <w:left w:val="none" w:sz="0" w:space="0" w:color="auto"/>
        <w:bottom w:val="none" w:sz="0" w:space="0" w:color="auto"/>
        <w:right w:val="none" w:sz="0" w:space="0" w:color="auto"/>
      </w:divBdr>
    </w:div>
    <w:div w:id="1052117892">
      <w:bodyDiv w:val="1"/>
      <w:marLeft w:val="0"/>
      <w:marRight w:val="0"/>
      <w:marTop w:val="0"/>
      <w:marBottom w:val="0"/>
      <w:divBdr>
        <w:top w:val="none" w:sz="0" w:space="0" w:color="auto"/>
        <w:left w:val="none" w:sz="0" w:space="0" w:color="auto"/>
        <w:bottom w:val="none" w:sz="0" w:space="0" w:color="auto"/>
        <w:right w:val="none" w:sz="0" w:space="0" w:color="auto"/>
      </w:divBdr>
    </w:div>
    <w:div w:id="1070007617">
      <w:bodyDiv w:val="1"/>
      <w:marLeft w:val="0"/>
      <w:marRight w:val="0"/>
      <w:marTop w:val="0"/>
      <w:marBottom w:val="0"/>
      <w:divBdr>
        <w:top w:val="none" w:sz="0" w:space="0" w:color="auto"/>
        <w:left w:val="none" w:sz="0" w:space="0" w:color="auto"/>
        <w:bottom w:val="none" w:sz="0" w:space="0" w:color="auto"/>
        <w:right w:val="none" w:sz="0" w:space="0" w:color="auto"/>
      </w:divBdr>
    </w:div>
    <w:div w:id="1167400538">
      <w:bodyDiv w:val="1"/>
      <w:marLeft w:val="0"/>
      <w:marRight w:val="0"/>
      <w:marTop w:val="0"/>
      <w:marBottom w:val="0"/>
      <w:divBdr>
        <w:top w:val="none" w:sz="0" w:space="0" w:color="auto"/>
        <w:left w:val="none" w:sz="0" w:space="0" w:color="auto"/>
        <w:bottom w:val="none" w:sz="0" w:space="0" w:color="auto"/>
        <w:right w:val="none" w:sz="0" w:space="0" w:color="auto"/>
      </w:divBdr>
    </w:div>
    <w:div w:id="1176962262">
      <w:bodyDiv w:val="1"/>
      <w:marLeft w:val="0"/>
      <w:marRight w:val="0"/>
      <w:marTop w:val="0"/>
      <w:marBottom w:val="0"/>
      <w:divBdr>
        <w:top w:val="none" w:sz="0" w:space="0" w:color="auto"/>
        <w:left w:val="none" w:sz="0" w:space="0" w:color="auto"/>
        <w:bottom w:val="none" w:sz="0" w:space="0" w:color="auto"/>
        <w:right w:val="none" w:sz="0" w:space="0" w:color="auto"/>
      </w:divBdr>
    </w:div>
    <w:div w:id="1190535566">
      <w:bodyDiv w:val="1"/>
      <w:marLeft w:val="0"/>
      <w:marRight w:val="0"/>
      <w:marTop w:val="0"/>
      <w:marBottom w:val="0"/>
      <w:divBdr>
        <w:top w:val="none" w:sz="0" w:space="0" w:color="auto"/>
        <w:left w:val="none" w:sz="0" w:space="0" w:color="auto"/>
        <w:bottom w:val="none" w:sz="0" w:space="0" w:color="auto"/>
        <w:right w:val="none" w:sz="0" w:space="0" w:color="auto"/>
      </w:divBdr>
    </w:div>
    <w:div w:id="1279920444">
      <w:bodyDiv w:val="1"/>
      <w:marLeft w:val="0"/>
      <w:marRight w:val="0"/>
      <w:marTop w:val="0"/>
      <w:marBottom w:val="0"/>
      <w:divBdr>
        <w:top w:val="none" w:sz="0" w:space="0" w:color="auto"/>
        <w:left w:val="none" w:sz="0" w:space="0" w:color="auto"/>
        <w:bottom w:val="none" w:sz="0" w:space="0" w:color="auto"/>
        <w:right w:val="none" w:sz="0" w:space="0" w:color="auto"/>
      </w:divBdr>
    </w:div>
    <w:div w:id="1339044324">
      <w:bodyDiv w:val="1"/>
      <w:marLeft w:val="0"/>
      <w:marRight w:val="0"/>
      <w:marTop w:val="0"/>
      <w:marBottom w:val="0"/>
      <w:divBdr>
        <w:top w:val="none" w:sz="0" w:space="0" w:color="auto"/>
        <w:left w:val="none" w:sz="0" w:space="0" w:color="auto"/>
        <w:bottom w:val="none" w:sz="0" w:space="0" w:color="auto"/>
        <w:right w:val="none" w:sz="0" w:space="0" w:color="auto"/>
      </w:divBdr>
    </w:div>
    <w:div w:id="1366785086">
      <w:bodyDiv w:val="1"/>
      <w:marLeft w:val="0"/>
      <w:marRight w:val="0"/>
      <w:marTop w:val="0"/>
      <w:marBottom w:val="0"/>
      <w:divBdr>
        <w:top w:val="none" w:sz="0" w:space="0" w:color="auto"/>
        <w:left w:val="none" w:sz="0" w:space="0" w:color="auto"/>
        <w:bottom w:val="none" w:sz="0" w:space="0" w:color="auto"/>
        <w:right w:val="none" w:sz="0" w:space="0" w:color="auto"/>
      </w:divBdr>
    </w:div>
    <w:div w:id="1385060031">
      <w:bodyDiv w:val="1"/>
      <w:marLeft w:val="0"/>
      <w:marRight w:val="0"/>
      <w:marTop w:val="0"/>
      <w:marBottom w:val="0"/>
      <w:divBdr>
        <w:top w:val="none" w:sz="0" w:space="0" w:color="auto"/>
        <w:left w:val="none" w:sz="0" w:space="0" w:color="auto"/>
        <w:bottom w:val="none" w:sz="0" w:space="0" w:color="auto"/>
        <w:right w:val="none" w:sz="0" w:space="0" w:color="auto"/>
      </w:divBdr>
      <w:divsChild>
        <w:div w:id="292254587">
          <w:marLeft w:val="0"/>
          <w:marRight w:val="0"/>
          <w:marTop w:val="0"/>
          <w:marBottom w:val="0"/>
          <w:divBdr>
            <w:top w:val="none" w:sz="0" w:space="0" w:color="auto"/>
            <w:left w:val="none" w:sz="0" w:space="0" w:color="auto"/>
            <w:bottom w:val="none" w:sz="0" w:space="0" w:color="auto"/>
            <w:right w:val="none" w:sz="0" w:space="0" w:color="auto"/>
          </w:divBdr>
          <w:divsChild>
            <w:div w:id="1721512937">
              <w:marLeft w:val="0"/>
              <w:marRight w:val="0"/>
              <w:marTop w:val="0"/>
              <w:marBottom w:val="0"/>
              <w:divBdr>
                <w:top w:val="none" w:sz="0" w:space="0" w:color="auto"/>
                <w:left w:val="none" w:sz="0" w:space="0" w:color="auto"/>
                <w:bottom w:val="none" w:sz="0" w:space="0" w:color="auto"/>
                <w:right w:val="none" w:sz="0" w:space="0" w:color="auto"/>
              </w:divBdr>
              <w:divsChild>
                <w:div w:id="151414263">
                  <w:marLeft w:val="0"/>
                  <w:marRight w:val="0"/>
                  <w:marTop w:val="0"/>
                  <w:marBottom w:val="0"/>
                  <w:divBdr>
                    <w:top w:val="none" w:sz="0" w:space="0" w:color="auto"/>
                    <w:left w:val="none" w:sz="0" w:space="0" w:color="auto"/>
                    <w:bottom w:val="none" w:sz="0" w:space="0" w:color="auto"/>
                    <w:right w:val="none" w:sz="0" w:space="0" w:color="auto"/>
                  </w:divBdr>
                  <w:divsChild>
                    <w:div w:id="472870189">
                      <w:marLeft w:val="0"/>
                      <w:marRight w:val="0"/>
                      <w:marTop w:val="0"/>
                      <w:marBottom w:val="0"/>
                      <w:divBdr>
                        <w:top w:val="none" w:sz="0" w:space="0" w:color="auto"/>
                        <w:left w:val="none" w:sz="0" w:space="0" w:color="auto"/>
                        <w:bottom w:val="none" w:sz="0" w:space="0" w:color="auto"/>
                        <w:right w:val="none" w:sz="0" w:space="0" w:color="auto"/>
                      </w:divBdr>
                    </w:div>
                  </w:divsChild>
                </w:div>
                <w:div w:id="8422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5021">
          <w:marLeft w:val="0"/>
          <w:marRight w:val="0"/>
          <w:marTop w:val="0"/>
          <w:marBottom w:val="0"/>
          <w:divBdr>
            <w:top w:val="none" w:sz="0" w:space="0" w:color="auto"/>
            <w:left w:val="none" w:sz="0" w:space="0" w:color="auto"/>
            <w:bottom w:val="none" w:sz="0" w:space="0" w:color="auto"/>
            <w:right w:val="none" w:sz="0" w:space="0" w:color="auto"/>
          </w:divBdr>
          <w:divsChild>
            <w:div w:id="57023154">
              <w:marLeft w:val="0"/>
              <w:marRight w:val="0"/>
              <w:marTop w:val="0"/>
              <w:marBottom w:val="0"/>
              <w:divBdr>
                <w:top w:val="none" w:sz="0" w:space="0" w:color="auto"/>
                <w:left w:val="none" w:sz="0" w:space="0" w:color="auto"/>
                <w:bottom w:val="none" w:sz="0" w:space="0" w:color="auto"/>
                <w:right w:val="none" w:sz="0" w:space="0" w:color="auto"/>
              </w:divBdr>
              <w:divsChild>
                <w:div w:id="346098522">
                  <w:marLeft w:val="0"/>
                  <w:marRight w:val="0"/>
                  <w:marTop w:val="0"/>
                  <w:marBottom w:val="0"/>
                  <w:divBdr>
                    <w:top w:val="none" w:sz="0" w:space="0" w:color="auto"/>
                    <w:left w:val="none" w:sz="0" w:space="0" w:color="auto"/>
                    <w:bottom w:val="none" w:sz="0" w:space="0" w:color="auto"/>
                    <w:right w:val="none" w:sz="0" w:space="0" w:color="auto"/>
                  </w:divBdr>
                  <w:divsChild>
                    <w:div w:id="136806209">
                      <w:marLeft w:val="0"/>
                      <w:marRight w:val="0"/>
                      <w:marTop w:val="0"/>
                      <w:marBottom w:val="0"/>
                      <w:divBdr>
                        <w:top w:val="none" w:sz="0" w:space="0" w:color="auto"/>
                        <w:left w:val="none" w:sz="0" w:space="0" w:color="auto"/>
                        <w:bottom w:val="none" w:sz="0" w:space="0" w:color="auto"/>
                        <w:right w:val="none" w:sz="0" w:space="0" w:color="auto"/>
                      </w:divBdr>
                      <w:divsChild>
                        <w:div w:id="527061561">
                          <w:marLeft w:val="0"/>
                          <w:marRight w:val="0"/>
                          <w:marTop w:val="0"/>
                          <w:marBottom w:val="0"/>
                          <w:divBdr>
                            <w:top w:val="none" w:sz="0" w:space="0" w:color="auto"/>
                            <w:left w:val="none" w:sz="0" w:space="0" w:color="auto"/>
                            <w:bottom w:val="none" w:sz="0" w:space="0" w:color="auto"/>
                            <w:right w:val="none" w:sz="0" w:space="0" w:color="auto"/>
                          </w:divBdr>
                          <w:divsChild>
                            <w:div w:id="3459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8042">
                      <w:marLeft w:val="0"/>
                      <w:marRight w:val="0"/>
                      <w:marTop w:val="0"/>
                      <w:marBottom w:val="0"/>
                      <w:divBdr>
                        <w:top w:val="none" w:sz="0" w:space="0" w:color="auto"/>
                        <w:left w:val="none" w:sz="0" w:space="0" w:color="auto"/>
                        <w:bottom w:val="none" w:sz="0" w:space="0" w:color="auto"/>
                        <w:right w:val="none" w:sz="0" w:space="0" w:color="auto"/>
                      </w:divBdr>
                      <w:divsChild>
                        <w:div w:id="1126311880">
                          <w:marLeft w:val="0"/>
                          <w:marRight w:val="0"/>
                          <w:marTop w:val="0"/>
                          <w:marBottom w:val="0"/>
                          <w:divBdr>
                            <w:top w:val="none" w:sz="0" w:space="0" w:color="auto"/>
                            <w:left w:val="none" w:sz="0" w:space="0" w:color="auto"/>
                            <w:bottom w:val="none" w:sz="0" w:space="0" w:color="auto"/>
                            <w:right w:val="none" w:sz="0" w:space="0" w:color="auto"/>
                          </w:divBdr>
                          <w:divsChild>
                            <w:div w:id="2038041959">
                              <w:marLeft w:val="0"/>
                              <w:marRight w:val="0"/>
                              <w:marTop w:val="0"/>
                              <w:marBottom w:val="0"/>
                              <w:divBdr>
                                <w:top w:val="none" w:sz="0" w:space="0" w:color="auto"/>
                                <w:left w:val="none" w:sz="0" w:space="0" w:color="auto"/>
                                <w:bottom w:val="none" w:sz="0" w:space="0" w:color="auto"/>
                                <w:right w:val="none" w:sz="0" w:space="0" w:color="auto"/>
                              </w:divBdr>
                              <w:divsChild>
                                <w:div w:id="1486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0353">
                          <w:marLeft w:val="0"/>
                          <w:marRight w:val="0"/>
                          <w:marTop w:val="0"/>
                          <w:marBottom w:val="0"/>
                          <w:divBdr>
                            <w:top w:val="none" w:sz="0" w:space="0" w:color="auto"/>
                            <w:left w:val="none" w:sz="0" w:space="0" w:color="auto"/>
                            <w:bottom w:val="none" w:sz="0" w:space="0" w:color="auto"/>
                            <w:right w:val="none" w:sz="0" w:space="0" w:color="auto"/>
                          </w:divBdr>
                          <w:divsChild>
                            <w:div w:id="1948152592">
                              <w:marLeft w:val="0"/>
                              <w:marRight w:val="0"/>
                              <w:marTop w:val="0"/>
                              <w:marBottom w:val="0"/>
                              <w:divBdr>
                                <w:top w:val="none" w:sz="0" w:space="0" w:color="auto"/>
                                <w:left w:val="none" w:sz="0" w:space="0" w:color="auto"/>
                                <w:bottom w:val="none" w:sz="0" w:space="0" w:color="auto"/>
                                <w:right w:val="none" w:sz="0" w:space="0" w:color="auto"/>
                              </w:divBdr>
                              <w:divsChild>
                                <w:div w:id="7152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360">
                          <w:marLeft w:val="0"/>
                          <w:marRight w:val="0"/>
                          <w:marTop w:val="0"/>
                          <w:marBottom w:val="0"/>
                          <w:divBdr>
                            <w:top w:val="none" w:sz="0" w:space="0" w:color="auto"/>
                            <w:left w:val="none" w:sz="0" w:space="0" w:color="auto"/>
                            <w:bottom w:val="none" w:sz="0" w:space="0" w:color="auto"/>
                            <w:right w:val="none" w:sz="0" w:space="0" w:color="auto"/>
                          </w:divBdr>
                          <w:divsChild>
                            <w:div w:id="1919710540">
                              <w:marLeft w:val="0"/>
                              <w:marRight w:val="0"/>
                              <w:marTop w:val="0"/>
                              <w:marBottom w:val="0"/>
                              <w:divBdr>
                                <w:top w:val="none" w:sz="0" w:space="0" w:color="auto"/>
                                <w:left w:val="none" w:sz="0" w:space="0" w:color="auto"/>
                                <w:bottom w:val="none" w:sz="0" w:space="0" w:color="auto"/>
                                <w:right w:val="none" w:sz="0" w:space="0" w:color="auto"/>
                              </w:divBdr>
                              <w:divsChild>
                                <w:div w:id="1587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665176">
      <w:bodyDiv w:val="1"/>
      <w:marLeft w:val="0"/>
      <w:marRight w:val="0"/>
      <w:marTop w:val="0"/>
      <w:marBottom w:val="0"/>
      <w:divBdr>
        <w:top w:val="none" w:sz="0" w:space="0" w:color="auto"/>
        <w:left w:val="none" w:sz="0" w:space="0" w:color="auto"/>
        <w:bottom w:val="none" w:sz="0" w:space="0" w:color="auto"/>
        <w:right w:val="none" w:sz="0" w:space="0" w:color="auto"/>
      </w:divBdr>
      <w:divsChild>
        <w:div w:id="1387995067">
          <w:marLeft w:val="0"/>
          <w:marRight w:val="0"/>
          <w:marTop w:val="0"/>
          <w:marBottom w:val="0"/>
          <w:divBdr>
            <w:top w:val="single" w:sz="2" w:space="0" w:color="08AEBD"/>
            <w:left w:val="single" w:sz="2" w:space="0" w:color="08AEBD"/>
            <w:bottom w:val="single" w:sz="6" w:space="0" w:color="08AEBD"/>
            <w:right w:val="single" w:sz="2" w:space="0" w:color="08AEBD"/>
          </w:divBdr>
          <w:divsChild>
            <w:div w:id="747111947">
              <w:marLeft w:val="0"/>
              <w:marRight w:val="0"/>
              <w:marTop w:val="0"/>
              <w:marBottom w:val="0"/>
              <w:divBdr>
                <w:top w:val="none" w:sz="0" w:space="0" w:color="auto"/>
                <w:left w:val="none" w:sz="0" w:space="0" w:color="auto"/>
                <w:bottom w:val="none" w:sz="0" w:space="0" w:color="auto"/>
                <w:right w:val="none" w:sz="0" w:space="0" w:color="auto"/>
              </w:divBdr>
              <w:divsChild>
                <w:div w:id="935291830">
                  <w:marLeft w:val="150"/>
                  <w:marRight w:val="0"/>
                  <w:marTop w:val="0"/>
                  <w:marBottom w:val="0"/>
                  <w:divBdr>
                    <w:top w:val="none" w:sz="0" w:space="0" w:color="08AEBD"/>
                    <w:left w:val="none" w:sz="0" w:space="0" w:color="08AEBD"/>
                    <w:bottom w:val="none" w:sz="0" w:space="0" w:color="08AEBD"/>
                    <w:right w:val="none" w:sz="0" w:space="0" w:color="08AEBD"/>
                  </w:divBdr>
                  <w:divsChild>
                    <w:div w:id="1918251233">
                      <w:marLeft w:val="-300"/>
                      <w:marRight w:val="1950"/>
                      <w:marTop w:val="0"/>
                      <w:marBottom w:val="0"/>
                      <w:divBdr>
                        <w:top w:val="none" w:sz="0" w:space="0" w:color="auto"/>
                        <w:left w:val="none" w:sz="0" w:space="0" w:color="auto"/>
                        <w:bottom w:val="none" w:sz="0" w:space="0" w:color="auto"/>
                        <w:right w:val="none" w:sz="0" w:space="0" w:color="auto"/>
                      </w:divBdr>
                      <w:divsChild>
                        <w:div w:id="1359434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91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89796">
          <w:marLeft w:val="0"/>
          <w:marRight w:val="0"/>
          <w:marTop w:val="1380"/>
          <w:marBottom w:val="600"/>
          <w:divBdr>
            <w:top w:val="none" w:sz="0" w:space="0" w:color="auto"/>
            <w:left w:val="none" w:sz="0" w:space="0" w:color="auto"/>
            <w:bottom w:val="none" w:sz="0" w:space="0" w:color="auto"/>
            <w:right w:val="none" w:sz="0" w:space="0" w:color="auto"/>
          </w:divBdr>
          <w:divsChild>
            <w:div w:id="599066527">
              <w:marLeft w:val="0"/>
              <w:marRight w:val="0"/>
              <w:marTop w:val="0"/>
              <w:marBottom w:val="0"/>
              <w:divBdr>
                <w:top w:val="none" w:sz="0" w:space="0" w:color="auto"/>
                <w:left w:val="none" w:sz="0" w:space="0" w:color="auto"/>
                <w:bottom w:val="none" w:sz="0" w:space="0" w:color="auto"/>
                <w:right w:val="none" w:sz="0" w:space="0" w:color="auto"/>
              </w:divBdr>
              <w:divsChild>
                <w:div w:id="222329502">
                  <w:marLeft w:val="0"/>
                  <w:marRight w:val="0"/>
                  <w:marTop w:val="0"/>
                  <w:marBottom w:val="0"/>
                  <w:divBdr>
                    <w:top w:val="none" w:sz="0" w:space="0" w:color="auto"/>
                    <w:left w:val="none" w:sz="0" w:space="0" w:color="auto"/>
                    <w:bottom w:val="none" w:sz="0" w:space="0" w:color="auto"/>
                    <w:right w:val="none" w:sz="0" w:space="0" w:color="auto"/>
                  </w:divBdr>
                  <w:divsChild>
                    <w:div w:id="16459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644">
              <w:marLeft w:val="0"/>
              <w:marRight w:val="0"/>
              <w:marTop w:val="0"/>
              <w:marBottom w:val="0"/>
              <w:divBdr>
                <w:top w:val="none" w:sz="0" w:space="0" w:color="auto"/>
                <w:left w:val="none" w:sz="0" w:space="0" w:color="auto"/>
                <w:bottom w:val="none" w:sz="0" w:space="0" w:color="auto"/>
                <w:right w:val="none" w:sz="0" w:space="0" w:color="auto"/>
              </w:divBdr>
              <w:divsChild>
                <w:div w:id="339770624">
                  <w:marLeft w:val="0"/>
                  <w:marRight w:val="0"/>
                  <w:marTop w:val="300"/>
                  <w:marBottom w:val="300"/>
                  <w:divBdr>
                    <w:top w:val="single" w:sz="6" w:space="6" w:color="D6E9C6"/>
                    <w:left w:val="single" w:sz="6" w:space="11" w:color="D6E9C6"/>
                    <w:bottom w:val="single" w:sz="6" w:space="6" w:color="D6E9C6"/>
                    <w:right w:val="single" w:sz="6" w:space="26" w:color="D6E9C6"/>
                  </w:divBdr>
                  <w:divsChild>
                    <w:div w:id="1817138563">
                      <w:marLeft w:val="0"/>
                      <w:marRight w:val="0"/>
                      <w:marTop w:val="0"/>
                      <w:marBottom w:val="0"/>
                      <w:divBdr>
                        <w:top w:val="none" w:sz="0" w:space="0" w:color="auto"/>
                        <w:left w:val="none" w:sz="0" w:space="0" w:color="auto"/>
                        <w:bottom w:val="none" w:sz="0" w:space="0" w:color="auto"/>
                        <w:right w:val="none" w:sz="0" w:space="0" w:color="auto"/>
                      </w:divBdr>
                    </w:div>
                    <w:div w:id="313723215">
                      <w:marLeft w:val="0"/>
                      <w:marRight w:val="0"/>
                      <w:marTop w:val="0"/>
                      <w:marBottom w:val="0"/>
                      <w:divBdr>
                        <w:top w:val="none" w:sz="0" w:space="0" w:color="auto"/>
                        <w:left w:val="none" w:sz="0" w:space="0" w:color="auto"/>
                        <w:bottom w:val="none" w:sz="0" w:space="0" w:color="auto"/>
                        <w:right w:val="none" w:sz="0" w:space="0" w:color="auto"/>
                      </w:divBdr>
                    </w:div>
                  </w:divsChild>
                </w:div>
                <w:div w:id="1482884306">
                  <w:marLeft w:val="0"/>
                  <w:marRight w:val="0"/>
                  <w:marTop w:val="150"/>
                  <w:marBottom w:val="0"/>
                  <w:divBdr>
                    <w:top w:val="none" w:sz="0" w:space="0" w:color="auto"/>
                    <w:left w:val="none" w:sz="0" w:space="0" w:color="auto"/>
                    <w:bottom w:val="none" w:sz="0" w:space="0" w:color="auto"/>
                    <w:right w:val="none" w:sz="0" w:space="0" w:color="auto"/>
                  </w:divBdr>
                  <w:divsChild>
                    <w:div w:id="694698982">
                      <w:marLeft w:val="0"/>
                      <w:marRight w:val="0"/>
                      <w:marTop w:val="0"/>
                      <w:marBottom w:val="0"/>
                      <w:divBdr>
                        <w:top w:val="none" w:sz="0" w:space="0" w:color="auto"/>
                        <w:left w:val="none" w:sz="0" w:space="0" w:color="auto"/>
                        <w:bottom w:val="none" w:sz="0" w:space="0" w:color="auto"/>
                        <w:right w:val="none" w:sz="0" w:space="0" w:color="auto"/>
                      </w:divBdr>
                      <w:divsChild>
                        <w:div w:id="12973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295">
      <w:bodyDiv w:val="1"/>
      <w:marLeft w:val="0"/>
      <w:marRight w:val="0"/>
      <w:marTop w:val="0"/>
      <w:marBottom w:val="0"/>
      <w:divBdr>
        <w:top w:val="none" w:sz="0" w:space="0" w:color="auto"/>
        <w:left w:val="none" w:sz="0" w:space="0" w:color="auto"/>
        <w:bottom w:val="none" w:sz="0" w:space="0" w:color="auto"/>
        <w:right w:val="none" w:sz="0" w:space="0" w:color="auto"/>
      </w:divBdr>
    </w:div>
    <w:div w:id="1454011787">
      <w:bodyDiv w:val="1"/>
      <w:marLeft w:val="0"/>
      <w:marRight w:val="0"/>
      <w:marTop w:val="0"/>
      <w:marBottom w:val="0"/>
      <w:divBdr>
        <w:top w:val="none" w:sz="0" w:space="0" w:color="auto"/>
        <w:left w:val="none" w:sz="0" w:space="0" w:color="auto"/>
        <w:bottom w:val="none" w:sz="0" w:space="0" w:color="auto"/>
        <w:right w:val="none" w:sz="0" w:space="0" w:color="auto"/>
      </w:divBdr>
      <w:divsChild>
        <w:div w:id="1269386084">
          <w:marLeft w:val="0"/>
          <w:marRight w:val="0"/>
          <w:marTop w:val="0"/>
          <w:marBottom w:val="0"/>
          <w:divBdr>
            <w:top w:val="none" w:sz="0" w:space="0" w:color="auto"/>
            <w:left w:val="none" w:sz="0" w:space="0" w:color="auto"/>
            <w:bottom w:val="none" w:sz="0" w:space="0" w:color="auto"/>
            <w:right w:val="none" w:sz="0" w:space="0" w:color="auto"/>
          </w:divBdr>
          <w:divsChild>
            <w:div w:id="1910991277">
              <w:marLeft w:val="0"/>
              <w:marRight w:val="0"/>
              <w:marTop w:val="0"/>
              <w:marBottom w:val="0"/>
              <w:divBdr>
                <w:top w:val="none" w:sz="0" w:space="0" w:color="auto"/>
                <w:left w:val="none" w:sz="0" w:space="0" w:color="auto"/>
                <w:bottom w:val="none" w:sz="0" w:space="0" w:color="auto"/>
                <w:right w:val="none" w:sz="0" w:space="0" w:color="auto"/>
              </w:divBdr>
              <w:divsChild>
                <w:div w:id="966741319">
                  <w:marLeft w:val="0"/>
                  <w:marRight w:val="0"/>
                  <w:marTop w:val="0"/>
                  <w:marBottom w:val="0"/>
                  <w:divBdr>
                    <w:top w:val="none" w:sz="0" w:space="0" w:color="auto"/>
                    <w:left w:val="none" w:sz="0" w:space="0" w:color="auto"/>
                    <w:bottom w:val="none" w:sz="0" w:space="0" w:color="auto"/>
                    <w:right w:val="none" w:sz="0" w:space="0" w:color="auto"/>
                  </w:divBdr>
                </w:div>
                <w:div w:id="1998915210">
                  <w:marLeft w:val="0"/>
                  <w:marRight w:val="0"/>
                  <w:marTop w:val="525"/>
                  <w:marBottom w:val="0"/>
                  <w:divBdr>
                    <w:top w:val="none" w:sz="0" w:space="0" w:color="auto"/>
                    <w:left w:val="none" w:sz="0" w:space="0" w:color="auto"/>
                    <w:bottom w:val="none" w:sz="0" w:space="0" w:color="auto"/>
                    <w:right w:val="none" w:sz="0" w:space="0" w:color="auto"/>
                  </w:divBdr>
                  <w:divsChild>
                    <w:div w:id="7271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1185">
          <w:marLeft w:val="0"/>
          <w:marRight w:val="0"/>
          <w:marTop w:val="150"/>
          <w:marBottom w:val="0"/>
          <w:divBdr>
            <w:top w:val="none" w:sz="0" w:space="0" w:color="auto"/>
            <w:left w:val="none" w:sz="0" w:space="0" w:color="auto"/>
            <w:bottom w:val="none" w:sz="0" w:space="0" w:color="auto"/>
            <w:right w:val="none" w:sz="0" w:space="0" w:color="auto"/>
          </w:divBdr>
          <w:divsChild>
            <w:div w:id="1482893562">
              <w:marLeft w:val="0"/>
              <w:marRight w:val="0"/>
              <w:marTop w:val="0"/>
              <w:marBottom w:val="0"/>
              <w:divBdr>
                <w:top w:val="none" w:sz="0" w:space="0" w:color="auto"/>
                <w:left w:val="none" w:sz="0" w:space="0" w:color="auto"/>
                <w:bottom w:val="none" w:sz="0" w:space="0" w:color="auto"/>
                <w:right w:val="none" w:sz="0" w:space="0" w:color="auto"/>
              </w:divBdr>
            </w:div>
            <w:div w:id="183983573">
              <w:marLeft w:val="0"/>
              <w:marRight w:val="0"/>
              <w:marTop w:val="0"/>
              <w:marBottom w:val="0"/>
              <w:divBdr>
                <w:top w:val="none" w:sz="0" w:space="0" w:color="auto"/>
                <w:left w:val="none" w:sz="0" w:space="0" w:color="auto"/>
                <w:bottom w:val="none" w:sz="0" w:space="0" w:color="auto"/>
                <w:right w:val="none" w:sz="0" w:space="0" w:color="auto"/>
              </w:divBdr>
              <w:divsChild>
                <w:div w:id="24064593">
                  <w:marLeft w:val="0"/>
                  <w:marRight w:val="0"/>
                  <w:marTop w:val="0"/>
                  <w:marBottom w:val="0"/>
                  <w:divBdr>
                    <w:top w:val="none" w:sz="0" w:space="0" w:color="auto"/>
                    <w:left w:val="none" w:sz="0" w:space="0" w:color="auto"/>
                    <w:bottom w:val="none" w:sz="0" w:space="0" w:color="auto"/>
                    <w:right w:val="none" w:sz="0" w:space="0" w:color="auto"/>
                  </w:divBdr>
                </w:div>
                <w:div w:id="1093628613">
                  <w:marLeft w:val="0"/>
                  <w:marRight w:val="0"/>
                  <w:marTop w:val="0"/>
                  <w:marBottom w:val="0"/>
                  <w:divBdr>
                    <w:top w:val="none" w:sz="0" w:space="0" w:color="auto"/>
                    <w:left w:val="none" w:sz="0" w:space="0" w:color="auto"/>
                    <w:bottom w:val="none" w:sz="0" w:space="0" w:color="auto"/>
                    <w:right w:val="none" w:sz="0" w:space="0" w:color="auto"/>
                  </w:divBdr>
                  <w:divsChild>
                    <w:div w:id="19972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5006">
          <w:marLeft w:val="0"/>
          <w:marRight w:val="0"/>
          <w:marTop w:val="0"/>
          <w:marBottom w:val="0"/>
          <w:divBdr>
            <w:top w:val="none" w:sz="0" w:space="0" w:color="auto"/>
            <w:left w:val="none" w:sz="0" w:space="0" w:color="auto"/>
            <w:bottom w:val="none" w:sz="0" w:space="0" w:color="auto"/>
            <w:right w:val="none" w:sz="0" w:space="0" w:color="auto"/>
          </w:divBdr>
          <w:divsChild>
            <w:div w:id="16898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4929">
      <w:bodyDiv w:val="1"/>
      <w:marLeft w:val="0"/>
      <w:marRight w:val="0"/>
      <w:marTop w:val="0"/>
      <w:marBottom w:val="0"/>
      <w:divBdr>
        <w:top w:val="none" w:sz="0" w:space="0" w:color="auto"/>
        <w:left w:val="none" w:sz="0" w:space="0" w:color="auto"/>
        <w:bottom w:val="none" w:sz="0" w:space="0" w:color="auto"/>
        <w:right w:val="none" w:sz="0" w:space="0" w:color="auto"/>
      </w:divBdr>
    </w:div>
    <w:div w:id="1480614579">
      <w:bodyDiv w:val="1"/>
      <w:marLeft w:val="0"/>
      <w:marRight w:val="0"/>
      <w:marTop w:val="0"/>
      <w:marBottom w:val="0"/>
      <w:divBdr>
        <w:top w:val="none" w:sz="0" w:space="0" w:color="auto"/>
        <w:left w:val="none" w:sz="0" w:space="0" w:color="auto"/>
        <w:bottom w:val="none" w:sz="0" w:space="0" w:color="auto"/>
        <w:right w:val="none" w:sz="0" w:space="0" w:color="auto"/>
      </w:divBdr>
    </w:div>
    <w:div w:id="1548032695">
      <w:bodyDiv w:val="1"/>
      <w:marLeft w:val="0"/>
      <w:marRight w:val="0"/>
      <w:marTop w:val="0"/>
      <w:marBottom w:val="0"/>
      <w:divBdr>
        <w:top w:val="none" w:sz="0" w:space="0" w:color="auto"/>
        <w:left w:val="none" w:sz="0" w:space="0" w:color="auto"/>
        <w:bottom w:val="none" w:sz="0" w:space="0" w:color="auto"/>
        <w:right w:val="none" w:sz="0" w:space="0" w:color="auto"/>
      </w:divBdr>
    </w:div>
    <w:div w:id="1562057716">
      <w:bodyDiv w:val="1"/>
      <w:marLeft w:val="0"/>
      <w:marRight w:val="0"/>
      <w:marTop w:val="0"/>
      <w:marBottom w:val="0"/>
      <w:divBdr>
        <w:top w:val="none" w:sz="0" w:space="0" w:color="auto"/>
        <w:left w:val="none" w:sz="0" w:space="0" w:color="auto"/>
        <w:bottom w:val="none" w:sz="0" w:space="0" w:color="auto"/>
        <w:right w:val="none" w:sz="0" w:space="0" w:color="auto"/>
      </w:divBdr>
    </w:div>
    <w:div w:id="1568221866">
      <w:bodyDiv w:val="1"/>
      <w:marLeft w:val="0"/>
      <w:marRight w:val="0"/>
      <w:marTop w:val="0"/>
      <w:marBottom w:val="0"/>
      <w:divBdr>
        <w:top w:val="none" w:sz="0" w:space="0" w:color="auto"/>
        <w:left w:val="none" w:sz="0" w:space="0" w:color="auto"/>
        <w:bottom w:val="none" w:sz="0" w:space="0" w:color="auto"/>
        <w:right w:val="none" w:sz="0" w:space="0" w:color="auto"/>
      </w:divBdr>
    </w:div>
    <w:div w:id="1568496115">
      <w:bodyDiv w:val="1"/>
      <w:marLeft w:val="0"/>
      <w:marRight w:val="0"/>
      <w:marTop w:val="0"/>
      <w:marBottom w:val="0"/>
      <w:divBdr>
        <w:top w:val="none" w:sz="0" w:space="0" w:color="auto"/>
        <w:left w:val="none" w:sz="0" w:space="0" w:color="auto"/>
        <w:bottom w:val="none" w:sz="0" w:space="0" w:color="auto"/>
        <w:right w:val="none" w:sz="0" w:space="0" w:color="auto"/>
      </w:divBdr>
    </w:div>
    <w:div w:id="1678580441">
      <w:bodyDiv w:val="1"/>
      <w:marLeft w:val="0"/>
      <w:marRight w:val="0"/>
      <w:marTop w:val="0"/>
      <w:marBottom w:val="0"/>
      <w:divBdr>
        <w:top w:val="none" w:sz="0" w:space="0" w:color="auto"/>
        <w:left w:val="none" w:sz="0" w:space="0" w:color="auto"/>
        <w:bottom w:val="none" w:sz="0" w:space="0" w:color="auto"/>
        <w:right w:val="none" w:sz="0" w:space="0" w:color="auto"/>
      </w:divBdr>
    </w:div>
    <w:div w:id="1711760450">
      <w:bodyDiv w:val="1"/>
      <w:marLeft w:val="0"/>
      <w:marRight w:val="0"/>
      <w:marTop w:val="0"/>
      <w:marBottom w:val="0"/>
      <w:divBdr>
        <w:top w:val="none" w:sz="0" w:space="0" w:color="auto"/>
        <w:left w:val="none" w:sz="0" w:space="0" w:color="auto"/>
        <w:bottom w:val="none" w:sz="0" w:space="0" w:color="auto"/>
        <w:right w:val="none" w:sz="0" w:space="0" w:color="auto"/>
      </w:divBdr>
    </w:div>
    <w:div w:id="1720981603">
      <w:bodyDiv w:val="1"/>
      <w:marLeft w:val="0"/>
      <w:marRight w:val="0"/>
      <w:marTop w:val="0"/>
      <w:marBottom w:val="0"/>
      <w:divBdr>
        <w:top w:val="none" w:sz="0" w:space="0" w:color="auto"/>
        <w:left w:val="none" w:sz="0" w:space="0" w:color="auto"/>
        <w:bottom w:val="none" w:sz="0" w:space="0" w:color="auto"/>
        <w:right w:val="none" w:sz="0" w:space="0" w:color="auto"/>
      </w:divBdr>
    </w:div>
    <w:div w:id="1726178992">
      <w:bodyDiv w:val="1"/>
      <w:marLeft w:val="0"/>
      <w:marRight w:val="0"/>
      <w:marTop w:val="0"/>
      <w:marBottom w:val="0"/>
      <w:divBdr>
        <w:top w:val="none" w:sz="0" w:space="0" w:color="auto"/>
        <w:left w:val="none" w:sz="0" w:space="0" w:color="auto"/>
        <w:bottom w:val="none" w:sz="0" w:space="0" w:color="auto"/>
        <w:right w:val="none" w:sz="0" w:space="0" w:color="auto"/>
      </w:divBdr>
    </w:div>
    <w:div w:id="1728064458">
      <w:bodyDiv w:val="1"/>
      <w:marLeft w:val="0"/>
      <w:marRight w:val="0"/>
      <w:marTop w:val="0"/>
      <w:marBottom w:val="0"/>
      <w:divBdr>
        <w:top w:val="none" w:sz="0" w:space="0" w:color="auto"/>
        <w:left w:val="none" w:sz="0" w:space="0" w:color="auto"/>
        <w:bottom w:val="none" w:sz="0" w:space="0" w:color="auto"/>
        <w:right w:val="none" w:sz="0" w:space="0" w:color="auto"/>
      </w:divBdr>
    </w:div>
    <w:div w:id="1828092689">
      <w:bodyDiv w:val="1"/>
      <w:marLeft w:val="0"/>
      <w:marRight w:val="0"/>
      <w:marTop w:val="0"/>
      <w:marBottom w:val="0"/>
      <w:divBdr>
        <w:top w:val="none" w:sz="0" w:space="0" w:color="auto"/>
        <w:left w:val="none" w:sz="0" w:space="0" w:color="auto"/>
        <w:bottom w:val="none" w:sz="0" w:space="0" w:color="auto"/>
        <w:right w:val="none" w:sz="0" w:space="0" w:color="auto"/>
      </w:divBdr>
    </w:div>
    <w:div w:id="1879507573">
      <w:bodyDiv w:val="1"/>
      <w:marLeft w:val="0"/>
      <w:marRight w:val="0"/>
      <w:marTop w:val="0"/>
      <w:marBottom w:val="0"/>
      <w:divBdr>
        <w:top w:val="none" w:sz="0" w:space="0" w:color="auto"/>
        <w:left w:val="none" w:sz="0" w:space="0" w:color="auto"/>
        <w:bottom w:val="none" w:sz="0" w:space="0" w:color="auto"/>
        <w:right w:val="none" w:sz="0" w:space="0" w:color="auto"/>
      </w:divBdr>
    </w:div>
    <w:div w:id="1977176669">
      <w:bodyDiv w:val="1"/>
      <w:marLeft w:val="0"/>
      <w:marRight w:val="0"/>
      <w:marTop w:val="0"/>
      <w:marBottom w:val="0"/>
      <w:divBdr>
        <w:top w:val="none" w:sz="0" w:space="0" w:color="auto"/>
        <w:left w:val="none" w:sz="0" w:space="0" w:color="auto"/>
        <w:bottom w:val="none" w:sz="0" w:space="0" w:color="auto"/>
        <w:right w:val="none" w:sz="0" w:space="0" w:color="auto"/>
      </w:divBdr>
    </w:div>
    <w:div w:id="1977907808">
      <w:bodyDiv w:val="1"/>
      <w:marLeft w:val="0"/>
      <w:marRight w:val="0"/>
      <w:marTop w:val="0"/>
      <w:marBottom w:val="0"/>
      <w:divBdr>
        <w:top w:val="none" w:sz="0" w:space="0" w:color="auto"/>
        <w:left w:val="none" w:sz="0" w:space="0" w:color="auto"/>
        <w:bottom w:val="none" w:sz="0" w:space="0" w:color="auto"/>
        <w:right w:val="none" w:sz="0" w:space="0" w:color="auto"/>
      </w:divBdr>
    </w:div>
    <w:div w:id="2029015575">
      <w:bodyDiv w:val="1"/>
      <w:marLeft w:val="0"/>
      <w:marRight w:val="0"/>
      <w:marTop w:val="0"/>
      <w:marBottom w:val="0"/>
      <w:divBdr>
        <w:top w:val="none" w:sz="0" w:space="0" w:color="auto"/>
        <w:left w:val="none" w:sz="0" w:space="0" w:color="auto"/>
        <w:bottom w:val="none" w:sz="0" w:space="0" w:color="auto"/>
        <w:right w:val="none" w:sz="0" w:space="0" w:color="auto"/>
      </w:divBdr>
    </w:div>
    <w:div w:id="204898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7EA79153-F96D-4F79-80A0-D2EFB5218932">
      <UserInfo>
        <DisplayName/>
        <AccountId>141</AccountId>
        <AccountType/>
      </UserInfo>
    </Owner>
    <Links xmlns="7EA79153-F96D-4F79-80A0-D2EFB5218932">&lt;?xml version="1.0" encoding="UTF-8"?&gt;&lt;Result&gt;&lt;NewXML&gt;&lt;PWSLinkDataSet xmlns="http://schemas.microsoft.com/office/project/server/webservices/PWSLinkDataSet/" /&gt;&lt;/NewXML&gt;&lt;ProjectUID&gt;a373cc2a-0e59-4176-b1ab-ba7661e2d180&lt;/ProjectUID&gt;&lt;OldXML&gt;&lt;PWSLinkDataSet xmlns="http://schemas.microsoft.com/office/project/server/webservices/PWSLinkDataSet/" /&gt;&lt;/OldXML&gt;&lt;ItemType&gt;3&lt;/ItemType&gt;&lt;PSURL&gt;http://project.nat.kz/pwa&lt;/PSURL&gt;&lt;/Result&gt;</Links>
    <Status xmlns="7EA79153-F96D-4F79-80A0-D2EFB5218932">Окончательная версия</Statu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айта проекта" ma:contentTypeID="0x0101008A98423170284BEEB635F43C3CF4E98B008727068E7338D24B846DD8C6C141B6FF" ma:contentTypeVersion="0" ma:contentTypeDescription="" ma:contentTypeScope="" ma:versionID="3123798da6b30117e9e9bece872e6eb4">
  <xsd:schema xmlns:xsd="http://www.w3.org/2001/XMLSchema" xmlns:xs="http://www.w3.org/2001/XMLSchema" xmlns:p="http://schemas.microsoft.com/office/2006/metadata/properties" xmlns:ns2="7EA79153-F96D-4F79-80A0-D2EFB5218932" targetNamespace="http://schemas.microsoft.com/office/2006/metadata/properties" ma:root="true" ma:fieldsID="386eab8ad2780d99a14df62f3f3850f5" ns2:_="">
    <xsd:import namespace="7EA79153-F96D-4F79-80A0-D2EFB5218932"/>
    <xsd:element name="properties">
      <xsd:complexType>
        <xsd:sequence>
          <xsd:element name="documentManagement">
            <xsd:complexType>
              <xsd:all>
                <xsd:element ref="ns2:Owner" minOccurs="0"/>
                <xsd:element ref="ns2:Status" minOccurs="0"/>
                <xsd:element ref="ns2: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9153-F96D-4F79-80A0-D2EFB5218932" elementFormDefault="qualified">
    <xsd:import namespace="http://schemas.microsoft.com/office/2006/documentManagement/types"/>
    <xsd:import namespace="http://schemas.microsoft.com/office/infopath/2007/PartnerControls"/>
    <xsd:element name="Owner" ma:index="8" nillable="true" ma:displayName="Владелец"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Состояние" ma:default="Черновик" ma:internalName="Status">
      <xsd:simpleType>
        <xsd:restriction base="dms:Choice">
          <xsd:enumeration value="Черновик"/>
          <xsd:enumeration value="Готов к рассмотрению"/>
          <xsd:enumeration value="Окончательная версия"/>
        </xsd:restriction>
      </xsd:simpleType>
    </xsd:element>
    <xsd:element name="Links" ma:index="10" nillable="true" ma:displayName="Ссылки" ma:internalName="Link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Links"><![CDATA[<?xml version="1.0" encoding="UTF-8"?><Result><NewXML><PWSLinkDataSet xmlns="http://schemas.microsoft.com/office/project/server/webservices/PWSLinkDataSet/" /></NewXML><ProjectUID>a373cc2a-0e59-4176-b1ab-ba7661e2d180</ProjectUID><OldXML><PWSLinkDataSet xmlns="http://schemas.microsoft.com/office/project/server/webservices/PWSLinkDataSet/" /></OldXML><ItemType>3</ItemType><PSURL>http://project.nat.kz/pwa</PSURL></Result>]]></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ECB41-5626-4106-90B0-46DEF619FFAD}">
  <ds:schemaRefs>
    <ds:schemaRef ds:uri="http://schemas.microsoft.com/office/2006/metadata/properties"/>
    <ds:schemaRef ds:uri="http://schemas.microsoft.com/office/infopath/2007/PartnerControls"/>
    <ds:schemaRef ds:uri="7EA79153-F96D-4F79-80A0-D2EFB5218932"/>
  </ds:schemaRefs>
</ds:datastoreItem>
</file>

<file path=customXml/itemProps2.xml><?xml version="1.0" encoding="utf-8"?>
<ds:datastoreItem xmlns:ds="http://schemas.openxmlformats.org/officeDocument/2006/customXml" ds:itemID="{6067ACEF-5078-4590-93E0-0BBF625DD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9153-F96D-4F79-80A0-D2EFB5218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B533A-6AE2-48EB-AB7A-9C70071AC129}">
  <ds:schemaRefs>
    <ds:schemaRef ds:uri="http://schemas.microsoft.com/sharepoint/v3/contenttype/forms"/>
  </ds:schemaRefs>
</ds:datastoreItem>
</file>

<file path=customXml/itemProps4.xml><?xml version="1.0" encoding="utf-8"?>
<ds:datastoreItem xmlns:ds="http://schemas.openxmlformats.org/officeDocument/2006/customXml" ds:itemID="{8FCA11DE-6E7B-4D25-9445-80EF078C0A14}">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A9A8090-D052-4CA5-B822-C57AEF89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1644</Words>
  <Characters>9377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РП ЛК</vt:lpstr>
    </vt:vector>
  </TitlesOfParts>
  <Company>Hewlett-Packard Company</Company>
  <LinksUpToDate>false</LinksUpToDate>
  <CharactersWithSpaces>11000</CharactersWithSpaces>
  <SharedDoc>false</SharedDoc>
  <HLinks>
    <vt:vector size="204" baseType="variant">
      <vt:variant>
        <vt:i4>4259842</vt:i4>
      </vt:variant>
      <vt:variant>
        <vt:i4>330</vt:i4>
      </vt:variant>
      <vt:variant>
        <vt:i4>0</vt:i4>
      </vt:variant>
      <vt:variant>
        <vt:i4>5</vt:i4>
      </vt:variant>
      <vt:variant>
        <vt:lpwstr>https://epsd.kz/</vt:lpwstr>
      </vt:variant>
      <vt:variant>
        <vt:lpwstr/>
      </vt:variant>
      <vt:variant>
        <vt:i4>4259842</vt:i4>
      </vt:variant>
      <vt:variant>
        <vt:i4>309</vt:i4>
      </vt:variant>
      <vt:variant>
        <vt:i4>0</vt:i4>
      </vt:variant>
      <vt:variant>
        <vt:i4>5</vt:i4>
      </vt:variant>
      <vt:variant>
        <vt:lpwstr>https://epsd.kz/</vt:lpwstr>
      </vt:variant>
      <vt:variant>
        <vt:lpwstr/>
      </vt:variant>
      <vt:variant>
        <vt:i4>4259842</vt:i4>
      </vt:variant>
      <vt:variant>
        <vt:i4>306</vt:i4>
      </vt:variant>
      <vt:variant>
        <vt:i4>0</vt:i4>
      </vt:variant>
      <vt:variant>
        <vt:i4>5</vt:i4>
      </vt:variant>
      <vt:variant>
        <vt:lpwstr>https://epsd.kz/</vt:lpwstr>
      </vt:variant>
      <vt:variant>
        <vt:lpwstr/>
      </vt:variant>
      <vt:variant>
        <vt:i4>4259842</vt:i4>
      </vt:variant>
      <vt:variant>
        <vt:i4>303</vt:i4>
      </vt:variant>
      <vt:variant>
        <vt:i4>0</vt:i4>
      </vt:variant>
      <vt:variant>
        <vt:i4>5</vt:i4>
      </vt:variant>
      <vt:variant>
        <vt:lpwstr>https://epsd.kz/</vt:lpwstr>
      </vt:variant>
      <vt:variant>
        <vt:lpwstr/>
      </vt:variant>
      <vt:variant>
        <vt:i4>5046390</vt:i4>
      </vt:variant>
      <vt:variant>
        <vt:i4>300</vt:i4>
      </vt:variant>
      <vt:variant>
        <vt:i4>0</vt:i4>
      </vt:variant>
      <vt:variant>
        <vt:i4>5</vt:i4>
      </vt:variant>
      <vt:variant>
        <vt:lpwstr>mailto:help@gosexpertiza.kz</vt:lpwstr>
      </vt:variant>
      <vt:variant>
        <vt:lpwstr/>
      </vt:variant>
      <vt:variant>
        <vt:i4>1507390</vt:i4>
      </vt:variant>
      <vt:variant>
        <vt:i4>164</vt:i4>
      </vt:variant>
      <vt:variant>
        <vt:i4>0</vt:i4>
      </vt:variant>
      <vt:variant>
        <vt:i4>5</vt:i4>
      </vt:variant>
      <vt:variant>
        <vt:lpwstr/>
      </vt:variant>
      <vt:variant>
        <vt:lpwstr>_Toc399161298</vt:lpwstr>
      </vt:variant>
      <vt:variant>
        <vt:i4>1507390</vt:i4>
      </vt:variant>
      <vt:variant>
        <vt:i4>158</vt:i4>
      </vt:variant>
      <vt:variant>
        <vt:i4>0</vt:i4>
      </vt:variant>
      <vt:variant>
        <vt:i4>5</vt:i4>
      </vt:variant>
      <vt:variant>
        <vt:lpwstr/>
      </vt:variant>
      <vt:variant>
        <vt:lpwstr>_Toc399161297</vt:lpwstr>
      </vt:variant>
      <vt:variant>
        <vt:i4>1507390</vt:i4>
      </vt:variant>
      <vt:variant>
        <vt:i4>152</vt:i4>
      </vt:variant>
      <vt:variant>
        <vt:i4>0</vt:i4>
      </vt:variant>
      <vt:variant>
        <vt:i4>5</vt:i4>
      </vt:variant>
      <vt:variant>
        <vt:lpwstr/>
      </vt:variant>
      <vt:variant>
        <vt:lpwstr>_Toc399161296</vt:lpwstr>
      </vt:variant>
      <vt:variant>
        <vt:i4>1507390</vt:i4>
      </vt:variant>
      <vt:variant>
        <vt:i4>146</vt:i4>
      </vt:variant>
      <vt:variant>
        <vt:i4>0</vt:i4>
      </vt:variant>
      <vt:variant>
        <vt:i4>5</vt:i4>
      </vt:variant>
      <vt:variant>
        <vt:lpwstr/>
      </vt:variant>
      <vt:variant>
        <vt:lpwstr>_Toc399161295</vt:lpwstr>
      </vt:variant>
      <vt:variant>
        <vt:i4>1507390</vt:i4>
      </vt:variant>
      <vt:variant>
        <vt:i4>140</vt:i4>
      </vt:variant>
      <vt:variant>
        <vt:i4>0</vt:i4>
      </vt:variant>
      <vt:variant>
        <vt:i4>5</vt:i4>
      </vt:variant>
      <vt:variant>
        <vt:lpwstr/>
      </vt:variant>
      <vt:variant>
        <vt:lpwstr>_Toc399161294</vt:lpwstr>
      </vt:variant>
      <vt:variant>
        <vt:i4>1507390</vt:i4>
      </vt:variant>
      <vt:variant>
        <vt:i4>134</vt:i4>
      </vt:variant>
      <vt:variant>
        <vt:i4>0</vt:i4>
      </vt:variant>
      <vt:variant>
        <vt:i4>5</vt:i4>
      </vt:variant>
      <vt:variant>
        <vt:lpwstr/>
      </vt:variant>
      <vt:variant>
        <vt:lpwstr>_Toc399161293</vt:lpwstr>
      </vt:variant>
      <vt:variant>
        <vt:i4>1507390</vt:i4>
      </vt:variant>
      <vt:variant>
        <vt:i4>128</vt:i4>
      </vt:variant>
      <vt:variant>
        <vt:i4>0</vt:i4>
      </vt:variant>
      <vt:variant>
        <vt:i4>5</vt:i4>
      </vt:variant>
      <vt:variant>
        <vt:lpwstr/>
      </vt:variant>
      <vt:variant>
        <vt:lpwstr>_Toc399161292</vt:lpwstr>
      </vt:variant>
      <vt:variant>
        <vt:i4>1507390</vt:i4>
      </vt:variant>
      <vt:variant>
        <vt:i4>122</vt:i4>
      </vt:variant>
      <vt:variant>
        <vt:i4>0</vt:i4>
      </vt:variant>
      <vt:variant>
        <vt:i4>5</vt:i4>
      </vt:variant>
      <vt:variant>
        <vt:lpwstr/>
      </vt:variant>
      <vt:variant>
        <vt:lpwstr>_Toc399161291</vt:lpwstr>
      </vt:variant>
      <vt:variant>
        <vt:i4>1507390</vt:i4>
      </vt:variant>
      <vt:variant>
        <vt:i4>116</vt:i4>
      </vt:variant>
      <vt:variant>
        <vt:i4>0</vt:i4>
      </vt:variant>
      <vt:variant>
        <vt:i4>5</vt:i4>
      </vt:variant>
      <vt:variant>
        <vt:lpwstr/>
      </vt:variant>
      <vt:variant>
        <vt:lpwstr>_Toc399161290</vt:lpwstr>
      </vt:variant>
      <vt:variant>
        <vt:i4>1441854</vt:i4>
      </vt:variant>
      <vt:variant>
        <vt:i4>110</vt:i4>
      </vt:variant>
      <vt:variant>
        <vt:i4>0</vt:i4>
      </vt:variant>
      <vt:variant>
        <vt:i4>5</vt:i4>
      </vt:variant>
      <vt:variant>
        <vt:lpwstr/>
      </vt:variant>
      <vt:variant>
        <vt:lpwstr>_Toc399161289</vt:lpwstr>
      </vt:variant>
      <vt:variant>
        <vt:i4>1441854</vt:i4>
      </vt:variant>
      <vt:variant>
        <vt:i4>104</vt:i4>
      </vt:variant>
      <vt:variant>
        <vt:i4>0</vt:i4>
      </vt:variant>
      <vt:variant>
        <vt:i4>5</vt:i4>
      </vt:variant>
      <vt:variant>
        <vt:lpwstr/>
      </vt:variant>
      <vt:variant>
        <vt:lpwstr>_Toc399161288</vt:lpwstr>
      </vt:variant>
      <vt:variant>
        <vt:i4>1441854</vt:i4>
      </vt:variant>
      <vt:variant>
        <vt:i4>98</vt:i4>
      </vt:variant>
      <vt:variant>
        <vt:i4>0</vt:i4>
      </vt:variant>
      <vt:variant>
        <vt:i4>5</vt:i4>
      </vt:variant>
      <vt:variant>
        <vt:lpwstr/>
      </vt:variant>
      <vt:variant>
        <vt:lpwstr>_Toc399161287</vt:lpwstr>
      </vt:variant>
      <vt:variant>
        <vt:i4>1441854</vt:i4>
      </vt:variant>
      <vt:variant>
        <vt:i4>92</vt:i4>
      </vt:variant>
      <vt:variant>
        <vt:i4>0</vt:i4>
      </vt:variant>
      <vt:variant>
        <vt:i4>5</vt:i4>
      </vt:variant>
      <vt:variant>
        <vt:lpwstr/>
      </vt:variant>
      <vt:variant>
        <vt:lpwstr>_Toc399161286</vt:lpwstr>
      </vt:variant>
      <vt:variant>
        <vt:i4>1441854</vt:i4>
      </vt:variant>
      <vt:variant>
        <vt:i4>86</vt:i4>
      </vt:variant>
      <vt:variant>
        <vt:i4>0</vt:i4>
      </vt:variant>
      <vt:variant>
        <vt:i4>5</vt:i4>
      </vt:variant>
      <vt:variant>
        <vt:lpwstr/>
      </vt:variant>
      <vt:variant>
        <vt:lpwstr>_Toc399161285</vt:lpwstr>
      </vt:variant>
      <vt:variant>
        <vt:i4>1441854</vt:i4>
      </vt:variant>
      <vt:variant>
        <vt:i4>80</vt:i4>
      </vt:variant>
      <vt:variant>
        <vt:i4>0</vt:i4>
      </vt:variant>
      <vt:variant>
        <vt:i4>5</vt:i4>
      </vt:variant>
      <vt:variant>
        <vt:lpwstr/>
      </vt:variant>
      <vt:variant>
        <vt:lpwstr>_Toc399161284</vt:lpwstr>
      </vt:variant>
      <vt:variant>
        <vt:i4>1441854</vt:i4>
      </vt:variant>
      <vt:variant>
        <vt:i4>74</vt:i4>
      </vt:variant>
      <vt:variant>
        <vt:i4>0</vt:i4>
      </vt:variant>
      <vt:variant>
        <vt:i4>5</vt:i4>
      </vt:variant>
      <vt:variant>
        <vt:lpwstr/>
      </vt:variant>
      <vt:variant>
        <vt:lpwstr>_Toc399161283</vt:lpwstr>
      </vt:variant>
      <vt:variant>
        <vt:i4>1441854</vt:i4>
      </vt:variant>
      <vt:variant>
        <vt:i4>68</vt:i4>
      </vt:variant>
      <vt:variant>
        <vt:i4>0</vt:i4>
      </vt:variant>
      <vt:variant>
        <vt:i4>5</vt:i4>
      </vt:variant>
      <vt:variant>
        <vt:lpwstr/>
      </vt:variant>
      <vt:variant>
        <vt:lpwstr>_Toc399161282</vt:lpwstr>
      </vt:variant>
      <vt:variant>
        <vt:i4>1441854</vt:i4>
      </vt:variant>
      <vt:variant>
        <vt:i4>62</vt:i4>
      </vt:variant>
      <vt:variant>
        <vt:i4>0</vt:i4>
      </vt:variant>
      <vt:variant>
        <vt:i4>5</vt:i4>
      </vt:variant>
      <vt:variant>
        <vt:lpwstr/>
      </vt:variant>
      <vt:variant>
        <vt:lpwstr>_Toc399161281</vt:lpwstr>
      </vt:variant>
      <vt:variant>
        <vt:i4>1441854</vt:i4>
      </vt:variant>
      <vt:variant>
        <vt:i4>56</vt:i4>
      </vt:variant>
      <vt:variant>
        <vt:i4>0</vt:i4>
      </vt:variant>
      <vt:variant>
        <vt:i4>5</vt:i4>
      </vt:variant>
      <vt:variant>
        <vt:lpwstr/>
      </vt:variant>
      <vt:variant>
        <vt:lpwstr>_Toc399161280</vt:lpwstr>
      </vt:variant>
      <vt:variant>
        <vt:i4>1638462</vt:i4>
      </vt:variant>
      <vt:variant>
        <vt:i4>50</vt:i4>
      </vt:variant>
      <vt:variant>
        <vt:i4>0</vt:i4>
      </vt:variant>
      <vt:variant>
        <vt:i4>5</vt:i4>
      </vt:variant>
      <vt:variant>
        <vt:lpwstr/>
      </vt:variant>
      <vt:variant>
        <vt:lpwstr>_Toc399161279</vt:lpwstr>
      </vt:variant>
      <vt:variant>
        <vt:i4>1638462</vt:i4>
      </vt:variant>
      <vt:variant>
        <vt:i4>44</vt:i4>
      </vt:variant>
      <vt:variant>
        <vt:i4>0</vt:i4>
      </vt:variant>
      <vt:variant>
        <vt:i4>5</vt:i4>
      </vt:variant>
      <vt:variant>
        <vt:lpwstr/>
      </vt:variant>
      <vt:variant>
        <vt:lpwstr>_Toc399161278</vt:lpwstr>
      </vt:variant>
      <vt:variant>
        <vt:i4>1638462</vt:i4>
      </vt:variant>
      <vt:variant>
        <vt:i4>38</vt:i4>
      </vt:variant>
      <vt:variant>
        <vt:i4>0</vt:i4>
      </vt:variant>
      <vt:variant>
        <vt:i4>5</vt:i4>
      </vt:variant>
      <vt:variant>
        <vt:lpwstr/>
      </vt:variant>
      <vt:variant>
        <vt:lpwstr>_Toc399161277</vt:lpwstr>
      </vt:variant>
      <vt:variant>
        <vt:i4>1638462</vt:i4>
      </vt:variant>
      <vt:variant>
        <vt:i4>32</vt:i4>
      </vt:variant>
      <vt:variant>
        <vt:i4>0</vt:i4>
      </vt:variant>
      <vt:variant>
        <vt:i4>5</vt:i4>
      </vt:variant>
      <vt:variant>
        <vt:lpwstr/>
      </vt:variant>
      <vt:variant>
        <vt:lpwstr>_Toc399161276</vt:lpwstr>
      </vt:variant>
      <vt:variant>
        <vt:i4>1638462</vt:i4>
      </vt:variant>
      <vt:variant>
        <vt:i4>26</vt:i4>
      </vt:variant>
      <vt:variant>
        <vt:i4>0</vt:i4>
      </vt:variant>
      <vt:variant>
        <vt:i4>5</vt:i4>
      </vt:variant>
      <vt:variant>
        <vt:lpwstr/>
      </vt:variant>
      <vt:variant>
        <vt:lpwstr>_Toc399161275</vt:lpwstr>
      </vt:variant>
      <vt:variant>
        <vt:i4>1638462</vt:i4>
      </vt:variant>
      <vt:variant>
        <vt:i4>20</vt:i4>
      </vt:variant>
      <vt:variant>
        <vt:i4>0</vt:i4>
      </vt:variant>
      <vt:variant>
        <vt:i4>5</vt:i4>
      </vt:variant>
      <vt:variant>
        <vt:lpwstr/>
      </vt:variant>
      <vt:variant>
        <vt:lpwstr>_Toc399161274</vt:lpwstr>
      </vt:variant>
      <vt:variant>
        <vt:i4>1638462</vt:i4>
      </vt:variant>
      <vt:variant>
        <vt:i4>14</vt:i4>
      </vt:variant>
      <vt:variant>
        <vt:i4>0</vt:i4>
      </vt:variant>
      <vt:variant>
        <vt:i4>5</vt:i4>
      </vt:variant>
      <vt:variant>
        <vt:lpwstr/>
      </vt:variant>
      <vt:variant>
        <vt:lpwstr>_Toc399161273</vt:lpwstr>
      </vt:variant>
      <vt:variant>
        <vt:i4>1638462</vt:i4>
      </vt:variant>
      <vt:variant>
        <vt:i4>8</vt:i4>
      </vt:variant>
      <vt:variant>
        <vt:i4>0</vt:i4>
      </vt:variant>
      <vt:variant>
        <vt:i4>5</vt:i4>
      </vt:variant>
      <vt:variant>
        <vt:lpwstr/>
      </vt:variant>
      <vt:variant>
        <vt:lpwstr>_Toc399161272</vt:lpwstr>
      </vt:variant>
      <vt:variant>
        <vt:i4>1638462</vt:i4>
      </vt:variant>
      <vt:variant>
        <vt:i4>2</vt:i4>
      </vt:variant>
      <vt:variant>
        <vt:i4>0</vt:i4>
      </vt:variant>
      <vt:variant>
        <vt:i4>5</vt:i4>
      </vt:variant>
      <vt:variant>
        <vt:lpwstr/>
      </vt:variant>
      <vt:variant>
        <vt:lpwstr>_Toc399161271</vt:lpwstr>
      </vt:variant>
      <vt:variant>
        <vt:i4>7798820</vt:i4>
      </vt:variant>
      <vt:variant>
        <vt:i4>-1</vt:i4>
      </vt:variant>
      <vt:variant>
        <vt:i4>1027</vt:i4>
      </vt:variant>
      <vt:variant>
        <vt:i4>1</vt:i4>
      </vt:variant>
      <vt:variant>
        <vt:lpwstr>http://www.msclub.ce.cctpu.edu.ru/mps/GOST/19104-2.gif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ЛК</dc:title>
  <dc:creator>anna.vlasenko</dc:creator>
  <cp:lastModifiedBy>Work-Man</cp:lastModifiedBy>
  <cp:revision>3</cp:revision>
  <cp:lastPrinted>2016-10-07T05:07:00Z</cp:lastPrinted>
  <dcterms:created xsi:type="dcterms:W3CDTF">2018-03-16T04:49:00Z</dcterms:created>
  <dcterms:modified xsi:type="dcterms:W3CDTF">2018-03-16T04:52:00Z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Owner">
    <vt:lpwstr>Anna A. Vlasenko</vt:lpwstr>
  </property>
</Properties>
</file>